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48" w:rsidRPr="00936848" w:rsidRDefault="00936848" w:rsidP="00936848">
      <w:pPr>
        <w:spacing w:line="360" w:lineRule="auto"/>
        <w:rPr>
          <w:b/>
        </w:rPr>
      </w:pPr>
      <w:bookmarkStart w:id="0" w:name="_GoBack"/>
      <w:bookmarkEnd w:id="0"/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7004"/>
      </w:tblGrid>
      <w:tr w:rsidR="00936848" w:rsidRPr="00936848" w:rsidTr="000C1459">
        <w:trPr>
          <w:trHeight w:val="544"/>
        </w:trPr>
        <w:tc>
          <w:tcPr>
            <w:tcW w:w="10046" w:type="dxa"/>
            <w:gridSpan w:val="2"/>
          </w:tcPr>
          <w:p w:rsidR="00936848" w:rsidRPr="00936848" w:rsidRDefault="00936848" w:rsidP="009368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936848">
              <w:rPr>
                <w:rFonts w:eastAsia="Calibri"/>
                <w:b/>
                <w:color w:val="000000"/>
              </w:rPr>
              <w:t>Formularz proponowanych zmian w Lokalnej Strategii Rozwoju</w:t>
            </w: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36848">
              <w:rPr>
                <w:rFonts w:eastAsia="Calibri"/>
                <w:b/>
                <w:color w:val="000000"/>
              </w:rPr>
              <w:t xml:space="preserve">Stowarzyszenia Lokalnej Grupy Działania Nasze Bieszczady </w:t>
            </w:r>
          </w:p>
        </w:tc>
      </w:tr>
      <w:tr w:rsidR="00936848" w:rsidRPr="00936848" w:rsidTr="000C1459">
        <w:trPr>
          <w:trHeight w:val="544"/>
        </w:trPr>
        <w:tc>
          <w:tcPr>
            <w:tcW w:w="10046" w:type="dxa"/>
            <w:gridSpan w:val="2"/>
          </w:tcPr>
          <w:p w:rsidR="00936848" w:rsidRPr="00936848" w:rsidRDefault="00936848" w:rsidP="00936848">
            <w:pPr>
              <w:jc w:val="both"/>
              <w:rPr>
                <w:b/>
                <w:u w:val="single"/>
              </w:rPr>
            </w:pPr>
            <w:r w:rsidRPr="00936848">
              <w:rPr>
                <w:b/>
                <w:u w:val="single"/>
              </w:rPr>
              <w:t>Zakres zmian dotyczy:</w:t>
            </w:r>
          </w:p>
          <w:p w:rsidR="00936848" w:rsidRPr="00936848" w:rsidRDefault="00936848" w:rsidP="00936848">
            <w:pPr>
              <w:jc w:val="both"/>
              <w:rPr>
                <w:b/>
              </w:rPr>
            </w:pPr>
          </w:p>
        </w:tc>
      </w:tr>
      <w:tr w:rsidR="00936848" w:rsidRPr="00936848" w:rsidTr="000C1459">
        <w:trPr>
          <w:trHeight w:val="596"/>
        </w:trPr>
        <w:tc>
          <w:tcPr>
            <w:tcW w:w="10046" w:type="dxa"/>
            <w:gridSpan w:val="2"/>
          </w:tcPr>
          <w:p w:rsidR="00936848" w:rsidRPr="00936848" w:rsidRDefault="00936848" w:rsidP="00936848">
            <w:pPr>
              <w:jc w:val="both"/>
              <w:rPr>
                <w:sz w:val="22"/>
                <w:szCs w:val="22"/>
              </w:rPr>
            </w:pPr>
            <w:r w:rsidRPr="00936848">
              <w:rPr>
                <w:b/>
                <w:i/>
              </w:rPr>
              <w:t>Zmiany w kryterium wyboru operacji załącznik nr 5 - Karta oceny operacji wg lokalnych kryteriów wyboru –pozostałe konkursy</w:t>
            </w:r>
            <w:r w:rsidRPr="00936848">
              <w:t xml:space="preserve"> </w:t>
            </w:r>
            <w:r w:rsidRPr="00936848">
              <w:rPr>
                <w:rFonts w:eastAsia="Calibri"/>
                <w:b/>
                <w:i/>
                <w:lang w:eastAsia="en-US"/>
              </w:rPr>
              <w:t>poprzez dodanie do oceny dodatkowego kryterium wyboru.</w:t>
            </w:r>
          </w:p>
        </w:tc>
      </w:tr>
      <w:tr w:rsidR="00936848" w:rsidRPr="00936848" w:rsidTr="000C1459">
        <w:trPr>
          <w:trHeight w:val="493"/>
        </w:trPr>
        <w:tc>
          <w:tcPr>
            <w:tcW w:w="10046" w:type="dxa"/>
            <w:gridSpan w:val="2"/>
          </w:tcPr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36848">
              <w:rPr>
                <w:rFonts w:eastAsia="Calibri"/>
                <w:color w:val="000000"/>
                <w:sz w:val="22"/>
                <w:szCs w:val="22"/>
              </w:rPr>
              <w:t>Uzasadnienie zmiany zapisu (o ile dotyczy, proszę wskazać wpływ zmiany na wskaźniki produktu i rezultatu jakie zostały określone w LSR):</w:t>
            </w: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36848" w:rsidRPr="00936848" w:rsidTr="000C1459">
        <w:trPr>
          <w:trHeight w:val="327"/>
        </w:trPr>
        <w:tc>
          <w:tcPr>
            <w:tcW w:w="10046" w:type="dxa"/>
            <w:gridSpan w:val="2"/>
          </w:tcPr>
          <w:p w:rsidR="00936848" w:rsidRPr="00936848" w:rsidRDefault="00936848" w:rsidP="00936848">
            <w:pPr>
              <w:autoSpaceDE w:val="0"/>
              <w:autoSpaceDN w:val="0"/>
              <w:adjustRightInd w:val="0"/>
              <w:jc w:val="both"/>
            </w:pPr>
            <w:r w:rsidRPr="00936848">
              <w:t>W związku realizacją przez LGD projektu grantowego dotyczącego opracowania koncepcji SV, należy zachęcać wnioskodawców do realizacji działań wynikających z potrzeb lokalnego środowiska, które zostały wypracowane oddolnie przez mieszkańców i wpisane w dokument planistyczny tj. koncepcję SV.</w:t>
            </w:r>
          </w:p>
          <w:p w:rsidR="00936848" w:rsidRPr="00936848" w:rsidRDefault="00936848" w:rsidP="00936848">
            <w:pPr>
              <w:jc w:val="both"/>
            </w:pPr>
            <w:r w:rsidRPr="00936848">
              <w:t>Proponowana zmiana:</w:t>
            </w:r>
          </w:p>
          <w:p w:rsidR="00936848" w:rsidRPr="00936848" w:rsidRDefault="00936848" w:rsidP="00936848">
            <w:pPr>
              <w:jc w:val="both"/>
            </w:pPr>
            <w:r w:rsidRPr="00936848">
              <w:t>Preferuje się operacje realizujące koncepcje SV, które zostały przygotowane w ramach projektu grantowego realizowanego przez LGD:</w:t>
            </w:r>
          </w:p>
          <w:p w:rsidR="00936848" w:rsidRPr="00936848" w:rsidRDefault="00936848" w:rsidP="00936848">
            <w:pPr>
              <w:jc w:val="both"/>
            </w:pPr>
            <w:r w:rsidRPr="00936848">
              <w:t>- operacja jest objęta koncepcją SV – 2 pkt</w:t>
            </w:r>
          </w:p>
          <w:p w:rsidR="00936848" w:rsidRPr="00936848" w:rsidRDefault="00936848" w:rsidP="00936848">
            <w:pPr>
              <w:jc w:val="both"/>
            </w:pPr>
            <w:r w:rsidRPr="00936848">
              <w:t>- operacja nie jest objęta koncepcją SV – 0 pkt</w:t>
            </w: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936848">
              <w:rPr>
                <w:rFonts w:eastAsia="Calibri"/>
                <w:b/>
                <w:color w:val="000000"/>
              </w:rPr>
              <w:t>T</w:t>
            </w:r>
            <w:r w:rsidRPr="00936848">
              <w:rPr>
                <w:rFonts w:eastAsia="Calibri"/>
                <w:b/>
                <w:color w:val="000000"/>
                <w:lang w:eastAsia="en-US"/>
              </w:rPr>
              <w:t>ylko takie rozwiązanie pozwoli na optymalne skorzystanie ze wsparcia w ramach PROW 2014 – 2020.</w:t>
            </w:r>
          </w:p>
        </w:tc>
      </w:tr>
      <w:tr w:rsidR="00936848" w:rsidRPr="00936848" w:rsidTr="000C1459">
        <w:trPr>
          <w:trHeight w:val="255"/>
        </w:trPr>
        <w:tc>
          <w:tcPr>
            <w:tcW w:w="10046" w:type="dxa"/>
            <w:gridSpan w:val="2"/>
          </w:tcPr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36848">
              <w:rPr>
                <w:rFonts w:eastAsia="Calibri"/>
                <w:b/>
                <w:color w:val="000000"/>
                <w:sz w:val="22"/>
                <w:szCs w:val="22"/>
              </w:rPr>
              <w:t xml:space="preserve">Uwagi: </w:t>
            </w: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36848">
              <w:rPr>
                <w:rFonts w:eastAsia="Calibri"/>
                <w:color w:val="000000"/>
                <w:sz w:val="22"/>
                <w:szCs w:val="22"/>
              </w:rPr>
              <w:t>Szanowni Państwo prosimy o wyrażenie opinii na temat proponowanych zmian.</w:t>
            </w:r>
          </w:p>
        </w:tc>
      </w:tr>
      <w:tr w:rsidR="00936848" w:rsidRPr="00936848" w:rsidTr="000C1459">
        <w:trPr>
          <w:trHeight w:val="70"/>
        </w:trPr>
        <w:tc>
          <w:tcPr>
            <w:tcW w:w="10046" w:type="dxa"/>
            <w:gridSpan w:val="2"/>
          </w:tcPr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36848">
              <w:rPr>
                <w:rFonts w:eastAsia="Calibri"/>
                <w:color w:val="000000"/>
                <w:sz w:val="22"/>
                <w:szCs w:val="22"/>
              </w:rPr>
              <w:t>○Jestem za proponowanymi zmianami.                      ○Uważam, że proponowane zmiany są niepotrzebne.</w:t>
            </w: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36848">
              <w:rPr>
                <w:rFonts w:eastAsia="Calibri"/>
                <w:color w:val="000000"/>
                <w:sz w:val="22"/>
                <w:szCs w:val="22"/>
              </w:rPr>
              <w:t>○Nie mam zdania.</w:t>
            </w: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36848">
              <w:rPr>
                <w:rFonts w:eastAsia="Calibri"/>
                <w:color w:val="000000"/>
                <w:sz w:val="22"/>
                <w:szCs w:val="22"/>
              </w:rPr>
              <w:t>○Wnoszę następujące uwagi do proponowanych zmian…………………………………………………...</w:t>
            </w: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36848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36848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36848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36848" w:rsidRPr="00936848" w:rsidTr="000C1459">
        <w:trPr>
          <w:trHeight w:val="493"/>
        </w:trPr>
        <w:tc>
          <w:tcPr>
            <w:tcW w:w="3042" w:type="dxa"/>
          </w:tcPr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Płeć</w:t>
            </w:r>
            <w:r w:rsidRPr="00936848">
              <w:rPr>
                <w:rFonts w:eastAsia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004" w:type="dxa"/>
          </w:tcPr>
          <w:p w:rsidR="00936848" w:rsidRPr="00936848" w:rsidRDefault="00DB3A33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Mężczyzna                                                            </w:t>
            </w:r>
            <w:r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Kobieta</w:t>
            </w: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36848" w:rsidRPr="00936848" w:rsidTr="000C1459">
        <w:trPr>
          <w:trHeight w:val="493"/>
        </w:trPr>
        <w:tc>
          <w:tcPr>
            <w:tcW w:w="3042" w:type="dxa"/>
          </w:tcPr>
          <w:p w:rsid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Wiek:</w:t>
            </w:r>
          </w:p>
        </w:tc>
        <w:tc>
          <w:tcPr>
            <w:tcW w:w="7004" w:type="dxa"/>
          </w:tcPr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36848" w:rsidRPr="00936848" w:rsidTr="000C1459">
        <w:trPr>
          <w:trHeight w:val="509"/>
        </w:trPr>
        <w:tc>
          <w:tcPr>
            <w:tcW w:w="3042" w:type="dxa"/>
          </w:tcPr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36848">
              <w:rPr>
                <w:rFonts w:eastAsia="Calibri"/>
                <w:color w:val="000000"/>
                <w:sz w:val="22"/>
                <w:szCs w:val="22"/>
              </w:rPr>
              <w:t>Gmina:</w:t>
            </w:r>
          </w:p>
        </w:tc>
        <w:tc>
          <w:tcPr>
            <w:tcW w:w="7004" w:type="dxa"/>
          </w:tcPr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36848" w:rsidRPr="00936848" w:rsidTr="000C1459">
        <w:trPr>
          <w:trHeight w:val="509"/>
        </w:trPr>
        <w:tc>
          <w:tcPr>
            <w:tcW w:w="3042" w:type="dxa"/>
          </w:tcPr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36848">
              <w:rPr>
                <w:rFonts w:eastAsia="Calibri"/>
                <w:color w:val="000000"/>
                <w:sz w:val="22"/>
                <w:szCs w:val="22"/>
              </w:rPr>
              <w:t>Reprezentowany sektor:</w:t>
            </w:r>
          </w:p>
        </w:tc>
        <w:tc>
          <w:tcPr>
            <w:tcW w:w="7004" w:type="dxa"/>
          </w:tcPr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36848" w:rsidRPr="00936848" w:rsidTr="000C1459">
        <w:trPr>
          <w:trHeight w:val="526"/>
        </w:trPr>
        <w:tc>
          <w:tcPr>
            <w:tcW w:w="3042" w:type="dxa"/>
          </w:tcPr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36848">
              <w:rPr>
                <w:rFonts w:eastAsia="Calibri"/>
                <w:color w:val="000000"/>
                <w:sz w:val="22"/>
                <w:szCs w:val="22"/>
              </w:rPr>
              <w:t>Data i podpis:</w:t>
            </w:r>
          </w:p>
        </w:tc>
        <w:tc>
          <w:tcPr>
            <w:tcW w:w="7004" w:type="dxa"/>
          </w:tcPr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936848" w:rsidRPr="00936848" w:rsidRDefault="00936848" w:rsidP="009368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936848" w:rsidRPr="00936848" w:rsidRDefault="00936848" w:rsidP="00936848">
      <w:pPr>
        <w:spacing w:line="360" w:lineRule="auto"/>
        <w:rPr>
          <w:b/>
        </w:rPr>
      </w:pPr>
    </w:p>
    <w:p w:rsidR="003F397E" w:rsidRPr="00936848" w:rsidRDefault="003F397E" w:rsidP="00936848"/>
    <w:sectPr w:rsidR="003F397E" w:rsidRPr="00936848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F4" w:rsidRDefault="00085AF4">
      <w:r>
        <w:separator/>
      </w:r>
    </w:p>
  </w:endnote>
  <w:endnote w:type="continuationSeparator" w:id="0">
    <w:p w:rsidR="00085AF4" w:rsidRDefault="0008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F4" w:rsidRDefault="00085AF4">
      <w:r>
        <w:separator/>
      </w:r>
    </w:p>
  </w:footnote>
  <w:footnote w:type="continuationSeparator" w:id="0">
    <w:p w:rsidR="00085AF4" w:rsidRDefault="00085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124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</w:tblGrid>
    <w:tr w:rsidR="00B24D81" w:rsidRPr="00391D7D" w:rsidTr="009D1D89">
      <w:trPr>
        <w:trHeight w:val="706"/>
      </w:trPr>
      <w:tc>
        <w:tcPr>
          <w:tcW w:w="8124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E709AF" w:rsidRPr="009D1D89" w:rsidRDefault="00E709AF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22B33"/>
    <w:multiLevelType w:val="multilevel"/>
    <w:tmpl w:val="1DA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CA4C6D"/>
    <w:multiLevelType w:val="multilevel"/>
    <w:tmpl w:val="57B89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FB2874"/>
    <w:multiLevelType w:val="multilevel"/>
    <w:tmpl w:val="453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D2AC8"/>
    <w:multiLevelType w:val="multilevel"/>
    <w:tmpl w:val="D0943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37"/>
  </w:num>
  <w:num w:numId="4">
    <w:abstractNumId w:val="36"/>
  </w:num>
  <w:num w:numId="5">
    <w:abstractNumId w:val="25"/>
  </w:num>
  <w:num w:numId="6">
    <w:abstractNumId w:val="44"/>
  </w:num>
  <w:num w:numId="7">
    <w:abstractNumId w:val="26"/>
  </w:num>
  <w:num w:numId="8">
    <w:abstractNumId w:val="41"/>
  </w:num>
  <w:num w:numId="9">
    <w:abstractNumId w:val="48"/>
  </w:num>
  <w:num w:numId="10">
    <w:abstractNumId w:val="27"/>
  </w:num>
  <w:num w:numId="11">
    <w:abstractNumId w:val="20"/>
  </w:num>
  <w:num w:numId="12">
    <w:abstractNumId w:val="42"/>
  </w:num>
  <w:num w:numId="13">
    <w:abstractNumId w:val="22"/>
  </w:num>
  <w:num w:numId="14">
    <w:abstractNumId w:val="19"/>
  </w:num>
  <w:num w:numId="15">
    <w:abstractNumId w:val="30"/>
  </w:num>
  <w:num w:numId="16">
    <w:abstractNumId w:val="14"/>
  </w:num>
  <w:num w:numId="17">
    <w:abstractNumId w:val="38"/>
  </w:num>
  <w:num w:numId="18">
    <w:abstractNumId w:val="45"/>
  </w:num>
  <w:num w:numId="19">
    <w:abstractNumId w:val="16"/>
  </w:num>
  <w:num w:numId="20">
    <w:abstractNumId w:val="47"/>
  </w:num>
  <w:num w:numId="21">
    <w:abstractNumId w:val="43"/>
  </w:num>
  <w:num w:numId="22">
    <w:abstractNumId w:val="46"/>
  </w:num>
  <w:num w:numId="23">
    <w:abstractNumId w:val="35"/>
  </w:num>
  <w:num w:numId="24">
    <w:abstractNumId w:val="31"/>
  </w:num>
  <w:num w:numId="25">
    <w:abstractNumId w:val="13"/>
  </w:num>
  <w:num w:numId="26">
    <w:abstractNumId w:val="12"/>
  </w:num>
  <w:num w:numId="27">
    <w:abstractNumId w:val="15"/>
  </w:num>
  <w:num w:numId="28">
    <w:abstractNumId w:val="28"/>
  </w:num>
  <w:num w:numId="29">
    <w:abstractNumId w:val="29"/>
  </w:num>
  <w:num w:numId="30">
    <w:abstractNumId w:val="11"/>
  </w:num>
  <w:num w:numId="31">
    <w:abstractNumId w:val="34"/>
  </w:num>
  <w:num w:numId="32">
    <w:abstractNumId w:val="23"/>
  </w:num>
  <w:num w:numId="33">
    <w:abstractNumId w:val="21"/>
  </w:num>
  <w:num w:numId="34">
    <w:abstractNumId w:val="40"/>
  </w:num>
  <w:num w:numId="35">
    <w:abstractNumId w:val="24"/>
  </w:num>
  <w:num w:numId="36">
    <w:abstractNumId w:val="33"/>
  </w:num>
  <w:num w:numId="37">
    <w:abstractNumId w:val="32"/>
  </w:num>
  <w:num w:numId="38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2C11"/>
    <w:rsid w:val="00013FBB"/>
    <w:rsid w:val="00014AA9"/>
    <w:rsid w:val="00015EA8"/>
    <w:rsid w:val="00017866"/>
    <w:rsid w:val="000209CC"/>
    <w:rsid w:val="00023497"/>
    <w:rsid w:val="00023ED6"/>
    <w:rsid w:val="00030B39"/>
    <w:rsid w:val="000366D9"/>
    <w:rsid w:val="00040E46"/>
    <w:rsid w:val="00041797"/>
    <w:rsid w:val="0004206B"/>
    <w:rsid w:val="00046429"/>
    <w:rsid w:val="00057C53"/>
    <w:rsid w:val="00073AF9"/>
    <w:rsid w:val="00076606"/>
    <w:rsid w:val="00080FE8"/>
    <w:rsid w:val="0008245F"/>
    <w:rsid w:val="00085AF4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6183"/>
    <w:rsid w:val="000E04C3"/>
    <w:rsid w:val="000E0648"/>
    <w:rsid w:val="000E319A"/>
    <w:rsid w:val="000E5648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56B74"/>
    <w:rsid w:val="00165EA5"/>
    <w:rsid w:val="00174ADE"/>
    <w:rsid w:val="00175154"/>
    <w:rsid w:val="00192315"/>
    <w:rsid w:val="001A01CD"/>
    <w:rsid w:val="001A23A3"/>
    <w:rsid w:val="001A285E"/>
    <w:rsid w:val="001A454A"/>
    <w:rsid w:val="001A5974"/>
    <w:rsid w:val="001B065E"/>
    <w:rsid w:val="001B3193"/>
    <w:rsid w:val="001B5D2D"/>
    <w:rsid w:val="001B7A9F"/>
    <w:rsid w:val="001C3B81"/>
    <w:rsid w:val="001C6926"/>
    <w:rsid w:val="001D3D82"/>
    <w:rsid w:val="001E0227"/>
    <w:rsid w:val="001E2ACE"/>
    <w:rsid w:val="001F5263"/>
    <w:rsid w:val="001F5A19"/>
    <w:rsid w:val="001F7E1C"/>
    <w:rsid w:val="00203AF6"/>
    <w:rsid w:val="0020727D"/>
    <w:rsid w:val="00213FC1"/>
    <w:rsid w:val="0021498C"/>
    <w:rsid w:val="00216C2F"/>
    <w:rsid w:val="00223B75"/>
    <w:rsid w:val="00226185"/>
    <w:rsid w:val="0022790E"/>
    <w:rsid w:val="00231F1D"/>
    <w:rsid w:val="002336DE"/>
    <w:rsid w:val="00235E61"/>
    <w:rsid w:val="0023626C"/>
    <w:rsid w:val="002374C1"/>
    <w:rsid w:val="002409D6"/>
    <w:rsid w:val="00242080"/>
    <w:rsid w:val="002442FB"/>
    <w:rsid w:val="0024437A"/>
    <w:rsid w:val="00250CFF"/>
    <w:rsid w:val="00251109"/>
    <w:rsid w:val="00253024"/>
    <w:rsid w:val="002562D3"/>
    <w:rsid w:val="00260903"/>
    <w:rsid w:val="00262616"/>
    <w:rsid w:val="00274125"/>
    <w:rsid w:val="00283E29"/>
    <w:rsid w:val="0028505E"/>
    <w:rsid w:val="00285CF5"/>
    <w:rsid w:val="002869D9"/>
    <w:rsid w:val="00290AE1"/>
    <w:rsid w:val="00291DD0"/>
    <w:rsid w:val="00292ACA"/>
    <w:rsid w:val="00293C3C"/>
    <w:rsid w:val="002A1B52"/>
    <w:rsid w:val="002A58A4"/>
    <w:rsid w:val="002A70AF"/>
    <w:rsid w:val="002C13AC"/>
    <w:rsid w:val="002C1D9E"/>
    <w:rsid w:val="002C5395"/>
    <w:rsid w:val="002C5942"/>
    <w:rsid w:val="002C65CB"/>
    <w:rsid w:val="002D49AA"/>
    <w:rsid w:val="002D4A4C"/>
    <w:rsid w:val="002D7CEE"/>
    <w:rsid w:val="002E2043"/>
    <w:rsid w:val="002E44C1"/>
    <w:rsid w:val="002E69FB"/>
    <w:rsid w:val="002F0D3B"/>
    <w:rsid w:val="00305201"/>
    <w:rsid w:val="003070D6"/>
    <w:rsid w:val="00310372"/>
    <w:rsid w:val="00315BD3"/>
    <w:rsid w:val="00316F81"/>
    <w:rsid w:val="00320034"/>
    <w:rsid w:val="003261A9"/>
    <w:rsid w:val="00334689"/>
    <w:rsid w:val="00335F8F"/>
    <w:rsid w:val="003443EC"/>
    <w:rsid w:val="0035132C"/>
    <w:rsid w:val="003525A2"/>
    <w:rsid w:val="00367B47"/>
    <w:rsid w:val="00377734"/>
    <w:rsid w:val="00381164"/>
    <w:rsid w:val="0039017F"/>
    <w:rsid w:val="003919F2"/>
    <w:rsid w:val="00391D7D"/>
    <w:rsid w:val="003A2500"/>
    <w:rsid w:val="003A2E68"/>
    <w:rsid w:val="003B0320"/>
    <w:rsid w:val="003B3767"/>
    <w:rsid w:val="003B3DE6"/>
    <w:rsid w:val="003B5AF2"/>
    <w:rsid w:val="003B71C1"/>
    <w:rsid w:val="003B71EC"/>
    <w:rsid w:val="003B7416"/>
    <w:rsid w:val="003C141F"/>
    <w:rsid w:val="003C5399"/>
    <w:rsid w:val="003D0C2C"/>
    <w:rsid w:val="003D1EC1"/>
    <w:rsid w:val="003E1CEF"/>
    <w:rsid w:val="003E37BE"/>
    <w:rsid w:val="003E4F3E"/>
    <w:rsid w:val="003E581E"/>
    <w:rsid w:val="003E5955"/>
    <w:rsid w:val="003E6FCA"/>
    <w:rsid w:val="003E76A0"/>
    <w:rsid w:val="003F397E"/>
    <w:rsid w:val="003F5014"/>
    <w:rsid w:val="004008E7"/>
    <w:rsid w:val="004042A4"/>
    <w:rsid w:val="00404820"/>
    <w:rsid w:val="00406445"/>
    <w:rsid w:val="00406CD2"/>
    <w:rsid w:val="00406E16"/>
    <w:rsid w:val="00415446"/>
    <w:rsid w:val="0041717E"/>
    <w:rsid w:val="00420E8F"/>
    <w:rsid w:val="0042324D"/>
    <w:rsid w:val="004312FC"/>
    <w:rsid w:val="00440064"/>
    <w:rsid w:val="004618E0"/>
    <w:rsid w:val="00462284"/>
    <w:rsid w:val="004630AA"/>
    <w:rsid w:val="00463F7D"/>
    <w:rsid w:val="00470BE7"/>
    <w:rsid w:val="00473E15"/>
    <w:rsid w:val="00474DFB"/>
    <w:rsid w:val="00475AA7"/>
    <w:rsid w:val="00477855"/>
    <w:rsid w:val="00477F67"/>
    <w:rsid w:val="004806DD"/>
    <w:rsid w:val="00483352"/>
    <w:rsid w:val="00483849"/>
    <w:rsid w:val="00486939"/>
    <w:rsid w:val="00487D56"/>
    <w:rsid w:val="00491D52"/>
    <w:rsid w:val="00492B68"/>
    <w:rsid w:val="00496BED"/>
    <w:rsid w:val="004A4CE1"/>
    <w:rsid w:val="004A773D"/>
    <w:rsid w:val="004B2CB8"/>
    <w:rsid w:val="004B4AB0"/>
    <w:rsid w:val="004C2441"/>
    <w:rsid w:val="004C2581"/>
    <w:rsid w:val="004C6A05"/>
    <w:rsid w:val="004D411D"/>
    <w:rsid w:val="004E13E4"/>
    <w:rsid w:val="004E18A1"/>
    <w:rsid w:val="004E2C78"/>
    <w:rsid w:val="004E7250"/>
    <w:rsid w:val="004F0FB9"/>
    <w:rsid w:val="004F63AE"/>
    <w:rsid w:val="004F6ACF"/>
    <w:rsid w:val="004F7B31"/>
    <w:rsid w:val="00500660"/>
    <w:rsid w:val="00502825"/>
    <w:rsid w:val="00505B75"/>
    <w:rsid w:val="00516822"/>
    <w:rsid w:val="00531EC9"/>
    <w:rsid w:val="00540204"/>
    <w:rsid w:val="00540394"/>
    <w:rsid w:val="00540D88"/>
    <w:rsid w:val="00542FC3"/>
    <w:rsid w:val="005438F1"/>
    <w:rsid w:val="00545838"/>
    <w:rsid w:val="00547807"/>
    <w:rsid w:val="0055007B"/>
    <w:rsid w:val="005505DF"/>
    <w:rsid w:val="00550798"/>
    <w:rsid w:val="00554C71"/>
    <w:rsid w:val="0055515D"/>
    <w:rsid w:val="00556954"/>
    <w:rsid w:val="00556D7B"/>
    <w:rsid w:val="00560760"/>
    <w:rsid w:val="00560D15"/>
    <w:rsid w:val="00561063"/>
    <w:rsid w:val="005640A5"/>
    <w:rsid w:val="00566083"/>
    <w:rsid w:val="0056631B"/>
    <w:rsid w:val="00572CF4"/>
    <w:rsid w:val="00573565"/>
    <w:rsid w:val="005774C1"/>
    <w:rsid w:val="00582B06"/>
    <w:rsid w:val="0058427B"/>
    <w:rsid w:val="00587AB2"/>
    <w:rsid w:val="00597578"/>
    <w:rsid w:val="005A6A0E"/>
    <w:rsid w:val="005B0A58"/>
    <w:rsid w:val="005B204E"/>
    <w:rsid w:val="005C07BD"/>
    <w:rsid w:val="005C7870"/>
    <w:rsid w:val="005D00F5"/>
    <w:rsid w:val="005D514B"/>
    <w:rsid w:val="005D70C8"/>
    <w:rsid w:val="005F026D"/>
    <w:rsid w:val="005F374B"/>
    <w:rsid w:val="006072CD"/>
    <w:rsid w:val="00607412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37940"/>
    <w:rsid w:val="00653684"/>
    <w:rsid w:val="00657E0C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5A37"/>
    <w:rsid w:val="00697681"/>
    <w:rsid w:val="006A0C2C"/>
    <w:rsid w:val="006A165E"/>
    <w:rsid w:val="006A723E"/>
    <w:rsid w:val="006B2C59"/>
    <w:rsid w:val="006B709D"/>
    <w:rsid w:val="006C02A3"/>
    <w:rsid w:val="006C48D5"/>
    <w:rsid w:val="006D1152"/>
    <w:rsid w:val="006D1C48"/>
    <w:rsid w:val="006D3476"/>
    <w:rsid w:val="006D7A27"/>
    <w:rsid w:val="006F169F"/>
    <w:rsid w:val="006F2F06"/>
    <w:rsid w:val="006F354F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B5825"/>
    <w:rsid w:val="007C17BC"/>
    <w:rsid w:val="007D328D"/>
    <w:rsid w:val="007D3A9A"/>
    <w:rsid w:val="007E1222"/>
    <w:rsid w:val="007E5844"/>
    <w:rsid w:val="007E671D"/>
    <w:rsid w:val="007E7854"/>
    <w:rsid w:val="008050AE"/>
    <w:rsid w:val="008100A6"/>
    <w:rsid w:val="00810973"/>
    <w:rsid w:val="0082367A"/>
    <w:rsid w:val="008310A5"/>
    <w:rsid w:val="008449DF"/>
    <w:rsid w:val="00845181"/>
    <w:rsid w:val="008525CC"/>
    <w:rsid w:val="00853A7D"/>
    <w:rsid w:val="00865C00"/>
    <w:rsid w:val="00871439"/>
    <w:rsid w:val="00871753"/>
    <w:rsid w:val="00872BF5"/>
    <w:rsid w:val="008820B3"/>
    <w:rsid w:val="008973AB"/>
    <w:rsid w:val="008A22BF"/>
    <w:rsid w:val="008A4135"/>
    <w:rsid w:val="008A4850"/>
    <w:rsid w:val="008A486E"/>
    <w:rsid w:val="008A53CC"/>
    <w:rsid w:val="008B1DCA"/>
    <w:rsid w:val="008C2391"/>
    <w:rsid w:val="008C631C"/>
    <w:rsid w:val="008D1492"/>
    <w:rsid w:val="008D32E2"/>
    <w:rsid w:val="008E054E"/>
    <w:rsid w:val="008E0985"/>
    <w:rsid w:val="008E19F0"/>
    <w:rsid w:val="008E1F4E"/>
    <w:rsid w:val="008E3052"/>
    <w:rsid w:val="008E4B0E"/>
    <w:rsid w:val="008E716D"/>
    <w:rsid w:val="008F6326"/>
    <w:rsid w:val="0090547F"/>
    <w:rsid w:val="00913A0B"/>
    <w:rsid w:val="009151AA"/>
    <w:rsid w:val="00917E45"/>
    <w:rsid w:val="00923E83"/>
    <w:rsid w:val="0092672E"/>
    <w:rsid w:val="00927B67"/>
    <w:rsid w:val="00930569"/>
    <w:rsid w:val="0093282A"/>
    <w:rsid w:val="00934160"/>
    <w:rsid w:val="00936848"/>
    <w:rsid w:val="00947574"/>
    <w:rsid w:val="0095296C"/>
    <w:rsid w:val="00952FF9"/>
    <w:rsid w:val="00953B50"/>
    <w:rsid w:val="00961BF2"/>
    <w:rsid w:val="00966450"/>
    <w:rsid w:val="00973108"/>
    <w:rsid w:val="00977748"/>
    <w:rsid w:val="00980CC7"/>
    <w:rsid w:val="00982287"/>
    <w:rsid w:val="0098598A"/>
    <w:rsid w:val="00991206"/>
    <w:rsid w:val="009974C2"/>
    <w:rsid w:val="00997973"/>
    <w:rsid w:val="009A0E4C"/>
    <w:rsid w:val="009A3041"/>
    <w:rsid w:val="009A5AEC"/>
    <w:rsid w:val="009B5304"/>
    <w:rsid w:val="009B71C5"/>
    <w:rsid w:val="009C0608"/>
    <w:rsid w:val="009C3299"/>
    <w:rsid w:val="009C5F9E"/>
    <w:rsid w:val="009D1A2A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0D0"/>
    <w:rsid w:val="009F711B"/>
    <w:rsid w:val="00A10F0D"/>
    <w:rsid w:val="00A1567B"/>
    <w:rsid w:val="00A1663B"/>
    <w:rsid w:val="00A211F5"/>
    <w:rsid w:val="00A24C6B"/>
    <w:rsid w:val="00A254D1"/>
    <w:rsid w:val="00A25E78"/>
    <w:rsid w:val="00A45AE2"/>
    <w:rsid w:val="00A53DED"/>
    <w:rsid w:val="00A80DFE"/>
    <w:rsid w:val="00A83E4D"/>
    <w:rsid w:val="00A8791C"/>
    <w:rsid w:val="00A87AE3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B11F0"/>
    <w:rsid w:val="00AB3DCF"/>
    <w:rsid w:val="00AB4D0C"/>
    <w:rsid w:val="00AB5034"/>
    <w:rsid w:val="00AB675B"/>
    <w:rsid w:val="00AB7296"/>
    <w:rsid w:val="00AC06B7"/>
    <w:rsid w:val="00AC334D"/>
    <w:rsid w:val="00AC4EF6"/>
    <w:rsid w:val="00AC5E36"/>
    <w:rsid w:val="00AC6817"/>
    <w:rsid w:val="00AD04C7"/>
    <w:rsid w:val="00AD24B4"/>
    <w:rsid w:val="00AD29DD"/>
    <w:rsid w:val="00AE1C27"/>
    <w:rsid w:val="00AF0BC0"/>
    <w:rsid w:val="00AF2AD2"/>
    <w:rsid w:val="00AF71CE"/>
    <w:rsid w:val="00B02ECF"/>
    <w:rsid w:val="00B04814"/>
    <w:rsid w:val="00B1148E"/>
    <w:rsid w:val="00B1519C"/>
    <w:rsid w:val="00B21CED"/>
    <w:rsid w:val="00B24D81"/>
    <w:rsid w:val="00B26396"/>
    <w:rsid w:val="00B26AC0"/>
    <w:rsid w:val="00B35142"/>
    <w:rsid w:val="00B4057E"/>
    <w:rsid w:val="00B44FF8"/>
    <w:rsid w:val="00B55B38"/>
    <w:rsid w:val="00B65069"/>
    <w:rsid w:val="00B7245E"/>
    <w:rsid w:val="00B73A01"/>
    <w:rsid w:val="00B73BB3"/>
    <w:rsid w:val="00B750C3"/>
    <w:rsid w:val="00B7646C"/>
    <w:rsid w:val="00B82EFA"/>
    <w:rsid w:val="00B84289"/>
    <w:rsid w:val="00B86F52"/>
    <w:rsid w:val="00B92E9E"/>
    <w:rsid w:val="00BA2009"/>
    <w:rsid w:val="00BA5F90"/>
    <w:rsid w:val="00BA7EC4"/>
    <w:rsid w:val="00BB191C"/>
    <w:rsid w:val="00BB4774"/>
    <w:rsid w:val="00BB591E"/>
    <w:rsid w:val="00BB6E4B"/>
    <w:rsid w:val="00BC0052"/>
    <w:rsid w:val="00BC0D37"/>
    <w:rsid w:val="00BC534B"/>
    <w:rsid w:val="00BD054D"/>
    <w:rsid w:val="00BD09C9"/>
    <w:rsid w:val="00BD5146"/>
    <w:rsid w:val="00BD5745"/>
    <w:rsid w:val="00BE2B69"/>
    <w:rsid w:val="00BF2191"/>
    <w:rsid w:val="00BF483D"/>
    <w:rsid w:val="00C014D3"/>
    <w:rsid w:val="00C104B9"/>
    <w:rsid w:val="00C11FFB"/>
    <w:rsid w:val="00C15C08"/>
    <w:rsid w:val="00C360A5"/>
    <w:rsid w:val="00C4056C"/>
    <w:rsid w:val="00C40642"/>
    <w:rsid w:val="00C455A5"/>
    <w:rsid w:val="00C46D54"/>
    <w:rsid w:val="00C50E04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5E62"/>
    <w:rsid w:val="00C903C6"/>
    <w:rsid w:val="00C90B0B"/>
    <w:rsid w:val="00C92610"/>
    <w:rsid w:val="00C94B4E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B73AA"/>
    <w:rsid w:val="00CC1FBD"/>
    <w:rsid w:val="00CC69A0"/>
    <w:rsid w:val="00CD1461"/>
    <w:rsid w:val="00CD2AF1"/>
    <w:rsid w:val="00CE3DE9"/>
    <w:rsid w:val="00CE609F"/>
    <w:rsid w:val="00CF0757"/>
    <w:rsid w:val="00CF1DCE"/>
    <w:rsid w:val="00CF70D2"/>
    <w:rsid w:val="00D00B4F"/>
    <w:rsid w:val="00D011B7"/>
    <w:rsid w:val="00D02A10"/>
    <w:rsid w:val="00D068B2"/>
    <w:rsid w:val="00D121A1"/>
    <w:rsid w:val="00D126D6"/>
    <w:rsid w:val="00D130ED"/>
    <w:rsid w:val="00D22AD4"/>
    <w:rsid w:val="00D233FD"/>
    <w:rsid w:val="00D26F9A"/>
    <w:rsid w:val="00D31180"/>
    <w:rsid w:val="00D31296"/>
    <w:rsid w:val="00D369DC"/>
    <w:rsid w:val="00D37D7F"/>
    <w:rsid w:val="00D450A5"/>
    <w:rsid w:val="00D51BA2"/>
    <w:rsid w:val="00D51F53"/>
    <w:rsid w:val="00D561C1"/>
    <w:rsid w:val="00D66476"/>
    <w:rsid w:val="00D7098E"/>
    <w:rsid w:val="00D71646"/>
    <w:rsid w:val="00D71AFC"/>
    <w:rsid w:val="00D74FAF"/>
    <w:rsid w:val="00D76AAC"/>
    <w:rsid w:val="00D805FB"/>
    <w:rsid w:val="00D8669B"/>
    <w:rsid w:val="00D86FCC"/>
    <w:rsid w:val="00D90AEC"/>
    <w:rsid w:val="00DA044C"/>
    <w:rsid w:val="00DB3A33"/>
    <w:rsid w:val="00DB7BD7"/>
    <w:rsid w:val="00DC588F"/>
    <w:rsid w:val="00DC7A3C"/>
    <w:rsid w:val="00DD1F0A"/>
    <w:rsid w:val="00DE0437"/>
    <w:rsid w:val="00DE2142"/>
    <w:rsid w:val="00DE23A2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6670"/>
    <w:rsid w:val="00E301AF"/>
    <w:rsid w:val="00E31BE8"/>
    <w:rsid w:val="00E32116"/>
    <w:rsid w:val="00E353A0"/>
    <w:rsid w:val="00E42DD1"/>
    <w:rsid w:val="00E470F6"/>
    <w:rsid w:val="00E530CE"/>
    <w:rsid w:val="00E55ACA"/>
    <w:rsid w:val="00E65BAF"/>
    <w:rsid w:val="00E709AF"/>
    <w:rsid w:val="00E71565"/>
    <w:rsid w:val="00E74478"/>
    <w:rsid w:val="00E74C2B"/>
    <w:rsid w:val="00E81FD7"/>
    <w:rsid w:val="00E839C1"/>
    <w:rsid w:val="00E84F3E"/>
    <w:rsid w:val="00E8577E"/>
    <w:rsid w:val="00E873CA"/>
    <w:rsid w:val="00E91B74"/>
    <w:rsid w:val="00E93A4B"/>
    <w:rsid w:val="00EA3A49"/>
    <w:rsid w:val="00EA3C2E"/>
    <w:rsid w:val="00EA444E"/>
    <w:rsid w:val="00EA6CF5"/>
    <w:rsid w:val="00EB02DC"/>
    <w:rsid w:val="00EB1B39"/>
    <w:rsid w:val="00EB4FB5"/>
    <w:rsid w:val="00EB6CED"/>
    <w:rsid w:val="00EC2185"/>
    <w:rsid w:val="00EC6D07"/>
    <w:rsid w:val="00ED1562"/>
    <w:rsid w:val="00ED1BAD"/>
    <w:rsid w:val="00ED3DC5"/>
    <w:rsid w:val="00ED58AC"/>
    <w:rsid w:val="00EE2899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129"/>
    <w:rsid w:val="00F32184"/>
    <w:rsid w:val="00F328FC"/>
    <w:rsid w:val="00F41E85"/>
    <w:rsid w:val="00F42F69"/>
    <w:rsid w:val="00F45202"/>
    <w:rsid w:val="00F4588D"/>
    <w:rsid w:val="00F45D7B"/>
    <w:rsid w:val="00F4726B"/>
    <w:rsid w:val="00F4797E"/>
    <w:rsid w:val="00F50DCA"/>
    <w:rsid w:val="00F51E18"/>
    <w:rsid w:val="00F55A62"/>
    <w:rsid w:val="00F6274E"/>
    <w:rsid w:val="00F748A2"/>
    <w:rsid w:val="00F7588C"/>
    <w:rsid w:val="00F7613B"/>
    <w:rsid w:val="00F775C6"/>
    <w:rsid w:val="00F8007E"/>
    <w:rsid w:val="00F8329D"/>
    <w:rsid w:val="00F9489E"/>
    <w:rsid w:val="00F96A29"/>
    <w:rsid w:val="00FA21C4"/>
    <w:rsid w:val="00FB1280"/>
    <w:rsid w:val="00FB32E0"/>
    <w:rsid w:val="00FB511F"/>
    <w:rsid w:val="00FB736E"/>
    <w:rsid w:val="00FC33AC"/>
    <w:rsid w:val="00FC5A74"/>
    <w:rsid w:val="00FC62B3"/>
    <w:rsid w:val="00FC6E67"/>
    <w:rsid w:val="00FD048E"/>
    <w:rsid w:val="00FD27BD"/>
    <w:rsid w:val="00FD5AA8"/>
    <w:rsid w:val="00FD70F7"/>
    <w:rsid w:val="00FE3AE1"/>
    <w:rsid w:val="00FE42B8"/>
    <w:rsid w:val="00FE458F"/>
    <w:rsid w:val="00FE6DB9"/>
    <w:rsid w:val="00FF0B93"/>
    <w:rsid w:val="00FF1067"/>
    <w:rsid w:val="00FF33FE"/>
    <w:rsid w:val="00FF5999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3FD45D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7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B3A6-C199-4E56-9AF8-CC88F708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1655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LgdNB</cp:lastModifiedBy>
  <cp:revision>7</cp:revision>
  <cp:lastPrinted>2022-05-05T12:44:00Z</cp:lastPrinted>
  <dcterms:created xsi:type="dcterms:W3CDTF">2022-05-10T07:26:00Z</dcterms:created>
  <dcterms:modified xsi:type="dcterms:W3CDTF">2022-05-16T09:41:00Z</dcterms:modified>
</cp:coreProperties>
</file>