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585" w:rsidRDefault="00527585"/>
    <w:p w:rsidR="00290D7A" w:rsidRPr="00290D7A" w:rsidRDefault="00290D7A" w:rsidP="00290D7A">
      <w:pPr>
        <w:spacing w:line="360" w:lineRule="auto"/>
        <w:rPr>
          <w:b/>
        </w:rPr>
      </w:pPr>
    </w:p>
    <w:tbl>
      <w:tblPr>
        <w:tblW w:w="10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7004"/>
      </w:tblGrid>
      <w:tr w:rsidR="00290D7A" w:rsidRPr="00290D7A" w:rsidTr="0043594E">
        <w:trPr>
          <w:trHeight w:val="544"/>
        </w:trPr>
        <w:tc>
          <w:tcPr>
            <w:tcW w:w="10046" w:type="dxa"/>
            <w:gridSpan w:val="2"/>
          </w:tcPr>
          <w:p w:rsidR="00290D7A" w:rsidRPr="00290D7A" w:rsidRDefault="00290D7A" w:rsidP="00290D7A">
            <w:pPr>
              <w:autoSpaceDE w:val="0"/>
              <w:autoSpaceDN w:val="0"/>
              <w:adjustRightInd w:val="0"/>
              <w:jc w:val="center"/>
              <w:rPr>
                <w:rFonts w:eastAsia="Calibri"/>
                <w:b/>
                <w:color w:val="000000"/>
              </w:rPr>
            </w:pPr>
            <w:r w:rsidRPr="00290D7A">
              <w:rPr>
                <w:rFonts w:eastAsia="Calibri"/>
                <w:b/>
                <w:color w:val="000000"/>
              </w:rPr>
              <w:t>Formularz proponowanych zmian w Lokalnej Strategii Rozwoju</w:t>
            </w:r>
          </w:p>
          <w:p w:rsidR="00290D7A" w:rsidRPr="00290D7A" w:rsidRDefault="00290D7A" w:rsidP="00290D7A">
            <w:pPr>
              <w:autoSpaceDE w:val="0"/>
              <w:autoSpaceDN w:val="0"/>
              <w:adjustRightInd w:val="0"/>
              <w:jc w:val="center"/>
              <w:rPr>
                <w:rFonts w:eastAsia="Calibri"/>
                <w:b/>
                <w:color w:val="000000"/>
              </w:rPr>
            </w:pPr>
            <w:r w:rsidRPr="00290D7A">
              <w:rPr>
                <w:rFonts w:eastAsia="Calibri"/>
                <w:b/>
                <w:color w:val="000000"/>
              </w:rPr>
              <w:t xml:space="preserve">Stowarzyszenia Lokalnej Grupy Działania Nasze Bieszczady </w:t>
            </w:r>
          </w:p>
          <w:p w:rsidR="00290D7A" w:rsidRPr="00290D7A" w:rsidRDefault="00290D7A" w:rsidP="00290D7A">
            <w:pPr>
              <w:autoSpaceDE w:val="0"/>
              <w:autoSpaceDN w:val="0"/>
              <w:adjustRightInd w:val="0"/>
              <w:jc w:val="center"/>
              <w:rPr>
                <w:rFonts w:eastAsia="Calibri"/>
                <w:color w:val="000000"/>
              </w:rPr>
            </w:pPr>
          </w:p>
        </w:tc>
      </w:tr>
      <w:tr w:rsidR="00290D7A" w:rsidRPr="00290D7A" w:rsidTr="0043594E">
        <w:trPr>
          <w:trHeight w:val="1155"/>
        </w:trPr>
        <w:tc>
          <w:tcPr>
            <w:tcW w:w="10046" w:type="dxa"/>
            <w:gridSpan w:val="2"/>
          </w:tcPr>
          <w:p w:rsidR="00290D7A" w:rsidRPr="00290D7A" w:rsidRDefault="00290D7A" w:rsidP="00290D7A">
            <w:pPr>
              <w:jc w:val="both"/>
              <w:rPr>
                <w:rFonts w:eastAsia="Calibri"/>
                <w:lang w:eastAsia="en-US"/>
              </w:rPr>
            </w:pPr>
            <w:r w:rsidRPr="00290D7A">
              <w:rPr>
                <w:rFonts w:eastAsia="Calibri"/>
                <w:lang w:eastAsia="en-US"/>
              </w:rPr>
              <w:t>Propozycje związane z aktualizacją LSR:</w:t>
            </w:r>
          </w:p>
          <w:p w:rsidR="00290D7A" w:rsidRPr="00290D7A" w:rsidRDefault="00290D7A" w:rsidP="00290D7A">
            <w:pPr>
              <w:jc w:val="both"/>
              <w:rPr>
                <w:rFonts w:eastAsia="Calibri"/>
                <w:lang w:eastAsia="en-US"/>
              </w:rPr>
            </w:pPr>
            <w:r w:rsidRPr="00290D7A">
              <w:rPr>
                <w:rFonts w:eastAsia="Calibri"/>
                <w:lang w:eastAsia="en-US"/>
              </w:rPr>
              <w:t>Realizacja projektu współpracy z partnerem Lokalną Grupą działania w zakresie – rozwój ogólnodostępnej i niekomercyjnej infrastruktury turystycznej lub rekreacyjnej lub kulturalnej.</w:t>
            </w:r>
          </w:p>
          <w:p w:rsidR="00290D7A" w:rsidRPr="00290D7A" w:rsidRDefault="00290D7A" w:rsidP="00290D7A">
            <w:pPr>
              <w:jc w:val="both"/>
              <w:rPr>
                <w:sz w:val="22"/>
                <w:szCs w:val="22"/>
              </w:rPr>
            </w:pPr>
          </w:p>
        </w:tc>
      </w:tr>
      <w:tr w:rsidR="00290D7A" w:rsidRPr="00290D7A" w:rsidTr="0043594E">
        <w:trPr>
          <w:trHeight w:val="493"/>
        </w:trPr>
        <w:tc>
          <w:tcPr>
            <w:tcW w:w="10046" w:type="dxa"/>
            <w:gridSpan w:val="2"/>
          </w:tcPr>
          <w:p w:rsidR="00290D7A" w:rsidRPr="00290D7A" w:rsidRDefault="00290D7A" w:rsidP="00290D7A">
            <w:pPr>
              <w:autoSpaceDE w:val="0"/>
              <w:autoSpaceDN w:val="0"/>
              <w:adjustRightInd w:val="0"/>
              <w:rPr>
                <w:rFonts w:eastAsia="Calibri"/>
                <w:color w:val="000000"/>
                <w:sz w:val="22"/>
                <w:szCs w:val="22"/>
              </w:rPr>
            </w:pPr>
          </w:p>
          <w:p w:rsidR="00290D7A" w:rsidRPr="00290D7A" w:rsidRDefault="00290D7A" w:rsidP="00290D7A">
            <w:pPr>
              <w:autoSpaceDE w:val="0"/>
              <w:autoSpaceDN w:val="0"/>
              <w:adjustRightInd w:val="0"/>
              <w:rPr>
                <w:rFonts w:eastAsia="Calibri"/>
                <w:color w:val="000000"/>
                <w:sz w:val="22"/>
                <w:szCs w:val="22"/>
              </w:rPr>
            </w:pPr>
            <w:r w:rsidRPr="00290D7A">
              <w:rPr>
                <w:rFonts w:eastAsia="Calibri"/>
                <w:color w:val="000000"/>
                <w:sz w:val="22"/>
                <w:szCs w:val="22"/>
              </w:rPr>
              <w:t>Uzasadnienie zmiany zapisu (o ile dotyczy, proszę wskazać wpływ zmiany na wskaźniki produktu i rezultatu jakie zostały określone w LSR):</w:t>
            </w:r>
          </w:p>
          <w:p w:rsidR="00290D7A" w:rsidRPr="00290D7A" w:rsidRDefault="00290D7A" w:rsidP="00290D7A">
            <w:pPr>
              <w:autoSpaceDE w:val="0"/>
              <w:autoSpaceDN w:val="0"/>
              <w:adjustRightInd w:val="0"/>
              <w:rPr>
                <w:rFonts w:eastAsia="Calibri"/>
                <w:color w:val="000000"/>
                <w:sz w:val="22"/>
                <w:szCs w:val="22"/>
              </w:rPr>
            </w:pPr>
          </w:p>
        </w:tc>
      </w:tr>
      <w:tr w:rsidR="00290D7A" w:rsidRPr="00290D7A" w:rsidTr="0043594E">
        <w:trPr>
          <w:trHeight w:val="2836"/>
        </w:trPr>
        <w:tc>
          <w:tcPr>
            <w:tcW w:w="10046" w:type="dxa"/>
            <w:gridSpan w:val="2"/>
          </w:tcPr>
          <w:p w:rsidR="00290D7A" w:rsidRPr="00290D7A" w:rsidRDefault="00290D7A" w:rsidP="00290D7A">
            <w:pPr>
              <w:jc w:val="both"/>
            </w:pPr>
            <w:r w:rsidRPr="00290D7A">
              <w:t xml:space="preserve">Od 22 lipca 2020 r. nastąpiły zmiany w Rozporządzeniu Ministra Rolnictwa i Rozwoju Wsi </w:t>
            </w:r>
            <w:r w:rsidRPr="00290D7A">
              <w:br/>
              <w:t>w zakresie szczegółowych warunków i trybie przyznawania pomocy finansowej w ramach poddziałania ,,Przygotowanie i realizacja działań w zakresie współpracy z lokalną grupą działania” objętego Programem Rozwoju Obszarów Wiejskich na lata 2014 – 2020, na podstawie których projekt współpracy może być realizowany do 10% pozostałych kosztów kwalifikowalnych LSR (§9 wymienionego Rozporządzenia). Zarząd LGD stoi na stanowisku, iż realizacja projektu współpracy o tak znacznym budżecie wpłynie na rozwój infrastruktury rekreacyjnej poprzez stworzenie nowych miejsc rekreacji i wypoczynku, co zaspokoi potrzeby lokalnej społeczności oraz poprawi komfort życia mieszkańców. Ponadto obszar LGD Nasze Bieszczady posiada ogromne walory przyrodnicze, które przyciągają turystów na wypoczynek, stworzona baza rekreacyjna przyczyni się do tego, że gościom zewnątrz zapewni się dodatkowe atrakcje na świeżym powietrzu, dzięki czemu chętniej będą do nas wracać i polecać nasz obszar innym.</w:t>
            </w:r>
            <w:r w:rsidRPr="00290D7A">
              <w:rPr>
                <w:rFonts w:eastAsia="Calibri"/>
                <w:lang w:eastAsia="en-US"/>
              </w:rPr>
              <w:t xml:space="preserve"> W efekcie realizacja projektu współpracy wpłynie na rozwój infrastruktury rekreacyjno - turystycznej co spowoduje wzrost ilości turystów na obszarze i tym samych zostaną zaspokojone potrzeby lokalnej społeczności poprzez generowanie wyższych dochodów ze sprzedaży świadczonych usług.</w:t>
            </w:r>
          </w:p>
          <w:p w:rsidR="00290D7A" w:rsidRPr="00290D7A" w:rsidRDefault="00290D7A" w:rsidP="00290D7A">
            <w:pPr>
              <w:autoSpaceDE w:val="0"/>
              <w:autoSpaceDN w:val="0"/>
              <w:adjustRightInd w:val="0"/>
              <w:jc w:val="both"/>
              <w:rPr>
                <w:rFonts w:eastAsia="Calibri"/>
                <w:color w:val="000000"/>
                <w:sz w:val="22"/>
                <w:szCs w:val="22"/>
              </w:rPr>
            </w:pPr>
            <w:r w:rsidRPr="00290D7A">
              <w:rPr>
                <w:rFonts w:eastAsia="Calibri"/>
                <w:color w:val="000000"/>
              </w:rPr>
              <w:t xml:space="preserve">Proponowane zmiany zapisów pozwolą osiągnąć dodatkowe wskaźniki związane z rozwojem infrastruktury </w:t>
            </w:r>
            <w:r w:rsidRPr="00290D7A">
              <w:rPr>
                <w:rFonts w:eastAsia="Calibri"/>
                <w:color w:val="000000"/>
                <w:lang w:eastAsia="en-US"/>
              </w:rPr>
              <w:t xml:space="preserve">turystycznej, </w:t>
            </w:r>
            <w:r w:rsidRPr="00290D7A">
              <w:rPr>
                <w:rFonts w:eastAsia="Calibri"/>
                <w:lang w:eastAsia="en-US"/>
              </w:rPr>
              <w:t>rekreacyjnej i kulturalnej</w:t>
            </w:r>
            <w:r w:rsidRPr="00290D7A">
              <w:rPr>
                <w:rFonts w:eastAsia="Calibri"/>
                <w:color w:val="000000"/>
                <w:lang w:eastAsia="en-US"/>
              </w:rPr>
              <w:t xml:space="preserve"> </w:t>
            </w:r>
            <w:r w:rsidRPr="00290D7A">
              <w:rPr>
                <w:rFonts w:eastAsia="Calibri"/>
                <w:color w:val="000000"/>
              </w:rPr>
              <w:t xml:space="preserve">na obszarze gmin Baligród, Cisna, Komańcza, Lesko i Zagórz, </w:t>
            </w:r>
            <w:r w:rsidRPr="00290D7A">
              <w:rPr>
                <w:rFonts w:eastAsia="Calibri"/>
                <w:b/>
                <w:color w:val="000000"/>
              </w:rPr>
              <w:t>t</w:t>
            </w:r>
            <w:r w:rsidRPr="00290D7A">
              <w:rPr>
                <w:rFonts w:eastAsia="Calibri"/>
                <w:b/>
                <w:color w:val="000000"/>
                <w:lang w:eastAsia="en-US"/>
              </w:rPr>
              <w:t>ylko takie rozwiązanie pozwoli na optymalne wykorzystanie wsparcia w ramach LSR dla obszaru Lokalnej Grupy działania Nasze Bieszczady.</w:t>
            </w:r>
            <w:r w:rsidRPr="00290D7A">
              <w:rPr>
                <w:rFonts w:eastAsia="Calibri"/>
                <w:color w:val="000000"/>
                <w:sz w:val="22"/>
                <w:szCs w:val="22"/>
              </w:rPr>
              <w:t xml:space="preserve"> </w:t>
            </w:r>
          </w:p>
          <w:p w:rsidR="00290D7A" w:rsidRPr="00290D7A" w:rsidRDefault="00290D7A" w:rsidP="00290D7A">
            <w:pPr>
              <w:autoSpaceDE w:val="0"/>
              <w:autoSpaceDN w:val="0"/>
              <w:adjustRightInd w:val="0"/>
              <w:jc w:val="both"/>
              <w:rPr>
                <w:rFonts w:eastAsia="Calibri"/>
                <w:color w:val="000000"/>
                <w:sz w:val="22"/>
                <w:szCs w:val="22"/>
              </w:rPr>
            </w:pPr>
          </w:p>
        </w:tc>
      </w:tr>
      <w:tr w:rsidR="00290D7A" w:rsidRPr="00290D7A" w:rsidTr="0043594E">
        <w:trPr>
          <w:trHeight w:val="255"/>
        </w:trPr>
        <w:tc>
          <w:tcPr>
            <w:tcW w:w="10046" w:type="dxa"/>
            <w:gridSpan w:val="2"/>
          </w:tcPr>
          <w:p w:rsidR="00290D7A" w:rsidRPr="00290D7A" w:rsidRDefault="00290D7A" w:rsidP="00290D7A">
            <w:pPr>
              <w:autoSpaceDE w:val="0"/>
              <w:autoSpaceDN w:val="0"/>
              <w:adjustRightInd w:val="0"/>
              <w:rPr>
                <w:rFonts w:eastAsia="Calibri"/>
                <w:b/>
                <w:color w:val="000000"/>
                <w:sz w:val="22"/>
                <w:szCs w:val="22"/>
              </w:rPr>
            </w:pPr>
            <w:r w:rsidRPr="00290D7A">
              <w:rPr>
                <w:rFonts w:eastAsia="Calibri"/>
                <w:b/>
                <w:color w:val="000000"/>
                <w:sz w:val="22"/>
                <w:szCs w:val="22"/>
              </w:rPr>
              <w:t xml:space="preserve">Uwagi: </w:t>
            </w:r>
          </w:p>
          <w:p w:rsidR="00290D7A" w:rsidRPr="00290D7A" w:rsidRDefault="00290D7A" w:rsidP="00290D7A">
            <w:pPr>
              <w:autoSpaceDE w:val="0"/>
              <w:autoSpaceDN w:val="0"/>
              <w:adjustRightInd w:val="0"/>
              <w:rPr>
                <w:rFonts w:eastAsia="Calibri"/>
                <w:color w:val="000000"/>
                <w:sz w:val="22"/>
                <w:szCs w:val="22"/>
              </w:rPr>
            </w:pPr>
            <w:r w:rsidRPr="00290D7A">
              <w:rPr>
                <w:rFonts w:eastAsia="Calibri"/>
                <w:color w:val="000000"/>
                <w:sz w:val="22"/>
                <w:szCs w:val="22"/>
              </w:rPr>
              <w:t>Szanowni Państwo prosimy o wyrażenie opinii na temat proponowanych zmian.</w:t>
            </w:r>
          </w:p>
          <w:p w:rsidR="00290D7A" w:rsidRPr="00290D7A" w:rsidRDefault="00290D7A" w:rsidP="00290D7A">
            <w:pPr>
              <w:autoSpaceDE w:val="0"/>
              <w:autoSpaceDN w:val="0"/>
              <w:adjustRightInd w:val="0"/>
              <w:rPr>
                <w:rFonts w:eastAsia="Calibri"/>
                <w:color w:val="000000"/>
                <w:sz w:val="22"/>
                <w:szCs w:val="22"/>
              </w:rPr>
            </w:pPr>
          </w:p>
        </w:tc>
      </w:tr>
      <w:tr w:rsidR="00290D7A" w:rsidRPr="00290D7A" w:rsidTr="0043594E">
        <w:trPr>
          <w:trHeight w:val="894"/>
        </w:trPr>
        <w:tc>
          <w:tcPr>
            <w:tcW w:w="10046" w:type="dxa"/>
            <w:gridSpan w:val="2"/>
          </w:tcPr>
          <w:p w:rsidR="00290D7A" w:rsidRPr="00290D7A" w:rsidRDefault="00290D7A" w:rsidP="00290D7A">
            <w:pPr>
              <w:autoSpaceDE w:val="0"/>
              <w:autoSpaceDN w:val="0"/>
              <w:adjustRightInd w:val="0"/>
              <w:rPr>
                <w:rFonts w:eastAsia="Calibri"/>
                <w:color w:val="000000"/>
                <w:sz w:val="22"/>
                <w:szCs w:val="22"/>
              </w:rPr>
            </w:pPr>
          </w:p>
          <w:p w:rsidR="00290D7A" w:rsidRPr="00290D7A" w:rsidRDefault="00290D7A" w:rsidP="00290D7A">
            <w:pPr>
              <w:autoSpaceDE w:val="0"/>
              <w:autoSpaceDN w:val="0"/>
              <w:adjustRightInd w:val="0"/>
              <w:rPr>
                <w:rFonts w:eastAsia="Calibri"/>
                <w:color w:val="000000"/>
                <w:sz w:val="22"/>
                <w:szCs w:val="22"/>
              </w:rPr>
            </w:pPr>
            <w:r w:rsidRPr="00290D7A">
              <w:rPr>
                <w:rFonts w:eastAsia="Calibri"/>
                <w:color w:val="000000"/>
                <w:sz w:val="22"/>
                <w:szCs w:val="22"/>
              </w:rPr>
              <w:t xml:space="preserve">○Jestem za proponowanymi zmianami.                      </w:t>
            </w:r>
          </w:p>
          <w:p w:rsidR="00290D7A" w:rsidRPr="00290D7A" w:rsidRDefault="00290D7A" w:rsidP="00290D7A">
            <w:pPr>
              <w:autoSpaceDE w:val="0"/>
              <w:autoSpaceDN w:val="0"/>
              <w:adjustRightInd w:val="0"/>
              <w:rPr>
                <w:rFonts w:eastAsia="Calibri"/>
                <w:color w:val="000000"/>
                <w:sz w:val="22"/>
                <w:szCs w:val="22"/>
              </w:rPr>
            </w:pPr>
          </w:p>
          <w:p w:rsidR="00290D7A" w:rsidRPr="00290D7A" w:rsidRDefault="00290D7A" w:rsidP="00290D7A">
            <w:pPr>
              <w:autoSpaceDE w:val="0"/>
              <w:autoSpaceDN w:val="0"/>
              <w:adjustRightInd w:val="0"/>
              <w:rPr>
                <w:rFonts w:eastAsia="Calibri"/>
                <w:color w:val="000000"/>
                <w:sz w:val="22"/>
                <w:szCs w:val="22"/>
              </w:rPr>
            </w:pPr>
            <w:r w:rsidRPr="00290D7A">
              <w:rPr>
                <w:rFonts w:eastAsia="Calibri"/>
                <w:color w:val="000000"/>
                <w:sz w:val="22"/>
                <w:szCs w:val="22"/>
              </w:rPr>
              <w:t>○Uważam, że proponowane zmiany są niepotrzebne.</w:t>
            </w:r>
          </w:p>
          <w:p w:rsidR="00290D7A" w:rsidRPr="00290D7A" w:rsidRDefault="00290D7A" w:rsidP="00290D7A">
            <w:pPr>
              <w:autoSpaceDE w:val="0"/>
              <w:autoSpaceDN w:val="0"/>
              <w:adjustRightInd w:val="0"/>
              <w:rPr>
                <w:rFonts w:eastAsia="Calibri"/>
                <w:color w:val="000000"/>
                <w:sz w:val="22"/>
                <w:szCs w:val="22"/>
              </w:rPr>
            </w:pPr>
          </w:p>
          <w:p w:rsidR="00290D7A" w:rsidRPr="00290D7A" w:rsidRDefault="00290D7A" w:rsidP="00290D7A">
            <w:pPr>
              <w:autoSpaceDE w:val="0"/>
              <w:autoSpaceDN w:val="0"/>
              <w:adjustRightInd w:val="0"/>
              <w:rPr>
                <w:rFonts w:eastAsia="Calibri"/>
                <w:color w:val="000000"/>
                <w:sz w:val="22"/>
                <w:szCs w:val="22"/>
              </w:rPr>
            </w:pPr>
            <w:r w:rsidRPr="00290D7A">
              <w:rPr>
                <w:rFonts w:eastAsia="Calibri"/>
                <w:color w:val="000000"/>
                <w:sz w:val="22"/>
                <w:szCs w:val="22"/>
              </w:rPr>
              <w:t>○Nie mam zdania.</w:t>
            </w:r>
          </w:p>
          <w:p w:rsidR="00290D7A" w:rsidRPr="00290D7A" w:rsidRDefault="00290D7A" w:rsidP="00290D7A">
            <w:pPr>
              <w:autoSpaceDE w:val="0"/>
              <w:autoSpaceDN w:val="0"/>
              <w:adjustRightInd w:val="0"/>
              <w:rPr>
                <w:rFonts w:eastAsia="Calibri"/>
                <w:color w:val="000000"/>
                <w:sz w:val="22"/>
                <w:szCs w:val="22"/>
              </w:rPr>
            </w:pPr>
          </w:p>
          <w:p w:rsidR="00290D7A" w:rsidRPr="00290D7A" w:rsidRDefault="00290D7A" w:rsidP="00290D7A">
            <w:pPr>
              <w:autoSpaceDE w:val="0"/>
              <w:autoSpaceDN w:val="0"/>
              <w:adjustRightInd w:val="0"/>
              <w:rPr>
                <w:rFonts w:eastAsia="Calibri"/>
                <w:color w:val="000000"/>
                <w:sz w:val="22"/>
                <w:szCs w:val="22"/>
              </w:rPr>
            </w:pPr>
            <w:r w:rsidRPr="00290D7A">
              <w:rPr>
                <w:rFonts w:eastAsia="Calibri"/>
                <w:color w:val="000000"/>
                <w:sz w:val="22"/>
                <w:szCs w:val="22"/>
              </w:rPr>
              <w:t>○Wnoszę następujące uwagi do proponowanych zmian…………………………………………………...</w:t>
            </w:r>
          </w:p>
          <w:p w:rsidR="00290D7A" w:rsidRPr="00290D7A" w:rsidRDefault="00290D7A" w:rsidP="00290D7A">
            <w:pPr>
              <w:autoSpaceDE w:val="0"/>
              <w:autoSpaceDN w:val="0"/>
              <w:adjustRightInd w:val="0"/>
              <w:rPr>
                <w:rFonts w:eastAsia="Calibri"/>
                <w:color w:val="000000"/>
                <w:sz w:val="22"/>
                <w:szCs w:val="22"/>
              </w:rPr>
            </w:pPr>
          </w:p>
          <w:p w:rsidR="00290D7A" w:rsidRPr="00290D7A" w:rsidRDefault="00290D7A" w:rsidP="00290D7A">
            <w:pPr>
              <w:autoSpaceDE w:val="0"/>
              <w:autoSpaceDN w:val="0"/>
              <w:adjustRightInd w:val="0"/>
              <w:rPr>
                <w:rFonts w:eastAsia="Calibri"/>
                <w:color w:val="000000"/>
                <w:sz w:val="22"/>
                <w:szCs w:val="22"/>
              </w:rPr>
            </w:pPr>
            <w:r w:rsidRPr="00290D7A">
              <w:rPr>
                <w:rFonts w:eastAsia="Calibri"/>
                <w:color w:val="000000"/>
                <w:sz w:val="22"/>
                <w:szCs w:val="22"/>
              </w:rPr>
              <w:t>………………………………………………………………………………………………………………</w:t>
            </w:r>
          </w:p>
          <w:p w:rsidR="00290D7A" w:rsidRPr="00290D7A" w:rsidRDefault="00290D7A" w:rsidP="00290D7A">
            <w:pPr>
              <w:autoSpaceDE w:val="0"/>
              <w:autoSpaceDN w:val="0"/>
              <w:adjustRightInd w:val="0"/>
              <w:rPr>
                <w:rFonts w:eastAsia="Calibri"/>
                <w:color w:val="000000"/>
                <w:sz w:val="22"/>
                <w:szCs w:val="22"/>
              </w:rPr>
            </w:pPr>
          </w:p>
          <w:p w:rsidR="00290D7A" w:rsidRPr="00290D7A" w:rsidRDefault="00290D7A" w:rsidP="00290D7A">
            <w:pPr>
              <w:autoSpaceDE w:val="0"/>
              <w:autoSpaceDN w:val="0"/>
              <w:adjustRightInd w:val="0"/>
              <w:rPr>
                <w:rFonts w:eastAsia="Calibri"/>
                <w:color w:val="000000"/>
                <w:sz w:val="22"/>
                <w:szCs w:val="22"/>
              </w:rPr>
            </w:pPr>
            <w:r w:rsidRPr="00290D7A">
              <w:rPr>
                <w:rFonts w:eastAsia="Calibri"/>
                <w:color w:val="000000"/>
                <w:sz w:val="22"/>
                <w:szCs w:val="22"/>
              </w:rPr>
              <w:t>………………………………………………………………………………………………………………</w:t>
            </w:r>
          </w:p>
          <w:p w:rsidR="00290D7A" w:rsidRPr="00290D7A" w:rsidRDefault="00290D7A" w:rsidP="00290D7A">
            <w:pPr>
              <w:autoSpaceDE w:val="0"/>
              <w:autoSpaceDN w:val="0"/>
              <w:adjustRightInd w:val="0"/>
              <w:rPr>
                <w:rFonts w:eastAsia="Calibri"/>
                <w:color w:val="000000"/>
                <w:sz w:val="22"/>
                <w:szCs w:val="22"/>
              </w:rPr>
            </w:pPr>
          </w:p>
          <w:p w:rsidR="00290D7A" w:rsidRPr="00290D7A" w:rsidRDefault="00290D7A" w:rsidP="00290D7A">
            <w:pPr>
              <w:autoSpaceDE w:val="0"/>
              <w:autoSpaceDN w:val="0"/>
              <w:adjustRightInd w:val="0"/>
              <w:rPr>
                <w:rFonts w:eastAsia="Calibri"/>
                <w:color w:val="000000"/>
                <w:sz w:val="22"/>
                <w:szCs w:val="22"/>
              </w:rPr>
            </w:pPr>
            <w:r w:rsidRPr="00290D7A">
              <w:rPr>
                <w:rFonts w:eastAsia="Calibri"/>
                <w:color w:val="000000"/>
                <w:sz w:val="22"/>
                <w:szCs w:val="22"/>
              </w:rPr>
              <w:t>………………………………………………………………………………………………………………</w:t>
            </w:r>
          </w:p>
        </w:tc>
      </w:tr>
      <w:tr w:rsidR="00290D7A" w:rsidRPr="00290D7A" w:rsidTr="0043594E">
        <w:trPr>
          <w:trHeight w:val="493"/>
        </w:trPr>
        <w:tc>
          <w:tcPr>
            <w:tcW w:w="3042" w:type="dxa"/>
          </w:tcPr>
          <w:p w:rsidR="00290D7A" w:rsidRPr="00290D7A" w:rsidRDefault="00290D7A" w:rsidP="00290D7A">
            <w:pPr>
              <w:autoSpaceDE w:val="0"/>
              <w:autoSpaceDN w:val="0"/>
              <w:adjustRightInd w:val="0"/>
              <w:rPr>
                <w:rFonts w:eastAsia="Calibri"/>
                <w:color w:val="000000"/>
                <w:sz w:val="22"/>
                <w:szCs w:val="22"/>
              </w:rPr>
            </w:pPr>
            <w:r w:rsidRPr="00290D7A">
              <w:rPr>
                <w:rFonts w:eastAsia="Calibri"/>
                <w:color w:val="000000"/>
                <w:sz w:val="22"/>
                <w:szCs w:val="22"/>
              </w:rPr>
              <w:t>Imię i nazwisko:</w:t>
            </w:r>
          </w:p>
        </w:tc>
        <w:tc>
          <w:tcPr>
            <w:tcW w:w="7004" w:type="dxa"/>
          </w:tcPr>
          <w:p w:rsidR="00290D7A" w:rsidRPr="00290D7A" w:rsidRDefault="00290D7A" w:rsidP="00290D7A">
            <w:pPr>
              <w:autoSpaceDE w:val="0"/>
              <w:autoSpaceDN w:val="0"/>
              <w:adjustRightInd w:val="0"/>
              <w:rPr>
                <w:rFonts w:eastAsia="Calibri"/>
                <w:color w:val="000000"/>
                <w:sz w:val="22"/>
                <w:szCs w:val="22"/>
              </w:rPr>
            </w:pPr>
          </w:p>
          <w:p w:rsidR="00290D7A" w:rsidRPr="00290D7A" w:rsidRDefault="00290D7A" w:rsidP="00290D7A">
            <w:pPr>
              <w:autoSpaceDE w:val="0"/>
              <w:autoSpaceDN w:val="0"/>
              <w:adjustRightInd w:val="0"/>
              <w:rPr>
                <w:rFonts w:eastAsia="Calibri"/>
                <w:color w:val="000000"/>
                <w:sz w:val="22"/>
                <w:szCs w:val="22"/>
              </w:rPr>
            </w:pPr>
          </w:p>
        </w:tc>
      </w:tr>
      <w:tr w:rsidR="00290D7A" w:rsidRPr="00290D7A" w:rsidTr="0043594E">
        <w:trPr>
          <w:trHeight w:val="509"/>
        </w:trPr>
        <w:tc>
          <w:tcPr>
            <w:tcW w:w="3042" w:type="dxa"/>
          </w:tcPr>
          <w:p w:rsidR="00290D7A" w:rsidRPr="00290D7A" w:rsidRDefault="00290D7A" w:rsidP="00290D7A">
            <w:pPr>
              <w:autoSpaceDE w:val="0"/>
              <w:autoSpaceDN w:val="0"/>
              <w:adjustRightInd w:val="0"/>
              <w:rPr>
                <w:rFonts w:eastAsia="Calibri"/>
                <w:color w:val="000000"/>
                <w:sz w:val="22"/>
                <w:szCs w:val="22"/>
              </w:rPr>
            </w:pPr>
            <w:r w:rsidRPr="00290D7A">
              <w:rPr>
                <w:rFonts w:eastAsia="Calibri"/>
                <w:color w:val="000000"/>
                <w:sz w:val="22"/>
                <w:szCs w:val="22"/>
              </w:rPr>
              <w:t>Dane kontaktowe (telefon, e-mail):</w:t>
            </w:r>
          </w:p>
        </w:tc>
        <w:tc>
          <w:tcPr>
            <w:tcW w:w="7004" w:type="dxa"/>
          </w:tcPr>
          <w:p w:rsidR="00290D7A" w:rsidRPr="00290D7A" w:rsidRDefault="00290D7A" w:rsidP="00290D7A">
            <w:pPr>
              <w:autoSpaceDE w:val="0"/>
              <w:autoSpaceDN w:val="0"/>
              <w:adjustRightInd w:val="0"/>
              <w:rPr>
                <w:rFonts w:eastAsia="Calibri"/>
                <w:color w:val="000000"/>
                <w:sz w:val="22"/>
                <w:szCs w:val="22"/>
              </w:rPr>
            </w:pPr>
          </w:p>
          <w:p w:rsidR="00290D7A" w:rsidRPr="00290D7A" w:rsidRDefault="00290D7A" w:rsidP="00290D7A">
            <w:pPr>
              <w:autoSpaceDE w:val="0"/>
              <w:autoSpaceDN w:val="0"/>
              <w:adjustRightInd w:val="0"/>
              <w:rPr>
                <w:rFonts w:eastAsia="Calibri"/>
                <w:color w:val="000000"/>
                <w:sz w:val="22"/>
                <w:szCs w:val="22"/>
              </w:rPr>
            </w:pPr>
          </w:p>
        </w:tc>
      </w:tr>
      <w:tr w:rsidR="00290D7A" w:rsidRPr="00290D7A" w:rsidTr="0043594E">
        <w:trPr>
          <w:trHeight w:val="509"/>
        </w:trPr>
        <w:tc>
          <w:tcPr>
            <w:tcW w:w="3042" w:type="dxa"/>
          </w:tcPr>
          <w:p w:rsidR="00290D7A" w:rsidRPr="00290D7A" w:rsidRDefault="00290D7A" w:rsidP="00290D7A">
            <w:pPr>
              <w:autoSpaceDE w:val="0"/>
              <w:autoSpaceDN w:val="0"/>
              <w:adjustRightInd w:val="0"/>
              <w:rPr>
                <w:rFonts w:eastAsia="Calibri"/>
                <w:color w:val="000000"/>
                <w:sz w:val="22"/>
                <w:szCs w:val="22"/>
              </w:rPr>
            </w:pPr>
            <w:r w:rsidRPr="00290D7A">
              <w:rPr>
                <w:rFonts w:eastAsia="Calibri"/>
                <w:color w:val="000000"/>
                <w:sz w:val="22"/>
                <w:szCs w:val="22"/>
              </w:rPr>
              <w:t>Reprezentowany sektor:</w:t>
            </w:r>
          </w:p>
        </w:tc>
        <w:tc>
          <w:tcPr>
            <w:tcW w:w="7004" w:type="dxa"/>
          </w:tcPr>
          <w:p w:rsidR="00290D7A" w:rsidRPr="00290D7A" w:rsidRDefault="00290D7A" w:rsidP="00290D7A">
            <w:pPr>
              <w:autoSpaceDE w:val="0"/>
              <w:autoSpaceDN w:val="0"/>
              <w:adjustRightInd w:val="0"/>
              <w:rPr>
                <w:rFonts w:eastAsia="Calibri"/>
                <w:color w:val="000000"/>
                <w:sz w:val="22"/>
                <w:szCs w:val="22"/>
              </w:rPr>
            </w:pPr>
          </w:p>
          <w:p w:rsidR="00290D7A" w:rsidRPr="00290D7A" w:rsidRDefault="00290D7A" w:rsidP="00290D7A">
            <w:pPr>
              <w:autoSpaceDE w:val="0"/>
              <w:autoSpaceDN w:val="0"/>
              <w:adjustRightInd w:val="0"/>
              <w:rPr>
                <w:rFonts w:eastAsia="Calibri"/>
                <w:color w:val="000000"/>
                <w:sz w:val="22"/>
                <w:szCs w:val="22"/>
              </w:rPr>
            </w:pPr>
          </w:p>
        </w:tc>
      </w:tr>
      <w:tr w:rsidR="00290D7A" w:rsidRPr="00290D7A" w:rsidTr="0043594E">
        <w:trPr>
          <w:trHeight w:val="526"/>
        </w:trPr>
        <w:tc>
          <w:tcPr>
            <w:tcW w:w="3042" w:type="dxa"/>
          </w:tcPr>
          <w:p w:rsidR="00290D7A" w:rsidRPr="00290D7A" w:rsidRDefault="00290D7A" w:rsidP="00290D7A">
            <w:pPr>
              <w:autoSpaceDE w:val="0"/>
              <w:autoSpaceDN w:val="0"/>
              <w:adjustRightInd w:val="0"/>
              <w:rPr>
                <w:rFonts w:eastAsia="Calibri"/>
                <w:color w:val="000000"/>
                <w:sz w:val="22"/>
                <w:szCs w:val="22"/>
              </w:rPr>
            </w:pPr>
            <w:r w:rsidRPr="00290D7A">
              <w:rPr>
                <w:rFonts w:eastAsia="Calibri"/>
                <w:color w:val="000000"/>
                <w:sz w:val="22"/>
                <w:szCs w:val="22"/>
              </w:rPr>
              <w:t>Data i podpis:</w:t>
            </w:r>
          </w:p>
        </w:tc>
        <w:tc>
          <w:tcPr>
            <w:tcW w:w="7004" w:type="dxa"/>
          </w:tcPr>
          <w:p w:rsidR="00290D7A" w:rsidRPr="00290D7A" w:rsidRDefault="00290D7A" w:rsidP="00290D7A">
            <w:pPr>
              <w:autoSpaceDE w:val="0"/>
              <w:autoSpaceDN w:val="0"/>
              <w:adjustRightInd w:val="0"/>
              <w:rPr>
                <w:rFonts w:eastAsia="Calibri"/>
                <w:color w:val="000000"/>
                <w:sz w:val="22"/>
                <w:szCs w:val="22"/>
              </w:rPr>
            </w:pPr>
          </w:p>
          <w:p w:rsidR="00290D7A" w:rsidRPr="00290D7A" w:rsidRDefault="00290D7A" w:rsidP="00290D7A">
            <w:pPr>
              <w:autoSpaceDE w:val="0"/>
              <w:autoSpaceDN w:val="0"/>
              <w:adjustRightInd w:val="0"/>
              <w:rPr>
                <w:rFonts w:eastAsia="Calibri"/>
                <w:color w:val="000000"/>
                <w:sz w:val="22"/>
                <w:szCs w:val="22"/>
              </w:rPr>
            </w:pPr>
          </w:p>
        </w:tc>
      </w:tr>
    </w:tbl>
    <w:p w:rsidR="00290D7A" w:rsidRPr="00290D7A" w:rsidRDefault="00290D7A" w:rsidP="00290D7A">
      <w:pPr>
        <w:spacing w:line="360" w:lineRule="auto"/>
        <w:rPr>
          <w:b/>
        </w:rPr>
      </w:pPr>
    </w:p>
    <w:p w:rsidR="00A83E4D" w:rsidRPr="004A773D" w:rsidRDefault="00A83E4D" w:rsidP="004A773D">
      <w:pPr>
        <w:ind w:firstLine="709"/>
        <w:jc w:val="both"/>
      </w:pPr>
      <w:bookmarkStart w:id="0" w:name="_GoBack"/>
      <w:bookmarkEnd w:id="0"/>
    </w:p>
    <w:sectPr w:rsidR="00A83E4D" w:rsidRPr="004A773D" w:rsidSect="00624499">
      <w:headerReference w:type="default" r:id="rId8"/>
      <w:footerReference w:type="default" r:id="rId9"/>
      <w:pgSz w:w="11906" w:h="16838"/>
      <w:pgMar w:top="363" w:right="1134" w:bottom="1276" w:left="1418" w:header="426" w:footer="3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D7B" w:rsidRDefault="00556D7B">
      <w:r>
        <w:separator/>
      </w:r>
    </w:p>
  </w:endnote>
  <w:endnote w:type="continuationSeparator" w:id="0">
    <w:p w:rsidR="00556D7B" w:rsidRDefault="00556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yriadPro-Bold">
    <w:altName w:val="Times New Roman"/>
    <w:panose1 w:val="00000000000000000000"/>
    <w:charset w:val="00"/>
    <w:family w:val="auto"/>
    <w:notTrueType/>
    <w:pitch w:val="default"/>
    <w:sig w:usb0="00000003" w:usb1="00000000" w:usb2="00000000" w:usb3="00000000" w:csb0="00000001"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lbertus">
    <w:altName w:val="Candara"/>
    <w:charset w:val="EE"/>
    <w:family w:val="swiss"/>
    <w:pitch w:val="variable"/>
    <w:sig w:usb0="00000007" w:usb1="00000000" w:usb2="00000000" w:usb3="00000000" w:csb0="00000093" w:csb1="00000000"/>
  </w:font>
  <w:font w:name="Monotype Corsiva">
    <w:panose1 w:val="03010101010201010101"/>
    <w:charset w:val="EE"/>
    <w:family w:val="script"/>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D89" w:rsidRPr="009D1D89" w:rsidRDefault="009D1D89" w:rsidP="009D1D89">
    <w:pPr>
      <w:pBdr>
        <w:bottom w:val="single" w:sz="6" w:space="1" w:color="auto"/>
      </w:pBdr>
      <w:tabs>
        <w:tab w:val="center" w:pos="4536"/>
        <w:tab w:val="right" w:pos="9072"/>
      </w:tabs>
      <w:rPr>
        <w:sz w:val="6"/>
      </w:rPr>
    </w:pPr>
  </w:p>
  <w:p w:rsidR="009D1D89" w:rsidRPr="009D1D89" w:rsidRDefault="009D1D89" w:rsidP="009D1D89">
    <w:pPr>
      <w:tabs>
        <w:tab w:val="center" w:pos="4536"/>
        <w:tab w:val="right" w:pos="9072"/>
      </w:tabs>
      <w:rPr>
        <w:sz w:val="20"/>
      </w:rPr>
    </w:pPr>
  </w:p>
  <w:p w:rsidR="009D1D89" w:rsidRPr="009D1D89" w:rsidRDefault="009D1D89" w:rsidP="009D1D89">
    <w:pPr>
      <w:tabs>
        <w:tab w:val="center" w:pos="4536"/>
        <w:tab w:val="right" w:pos="9072"/>
      </w:tabs>
      <w:rPr>
        <w:sz w:val="20"/>
      </w:rPr>
    </w:pPr>
  </w:p>
  <w:p w:rsidR="009D1D89" w:rsidRPr="009D1D89" w:rsidRDefault="009D1D89" w:rsidP="009D1D89">
    <w:pPr>
      <w:rPr>
        <w:sz w:val="20"/>
      </w:rPr>
    </w:pPr>
  </w:p>
  <w:p w:rsidR="009D1D89" w:rsidRPr="009D1D89" w:rsidRDefault="009D1D89" w:rsidP="009D1D89">
    <w:pPr>
      <w:tabs>
        <w:tab w:val="center" w:pos="4536"/>
        <w:tab w:val="right" w:pos="9072"/>
      </w:tabs>
      <w:ind w:left="2268" w:hanging="2268"/>
      <w:rPr>
        <w:rFonts w:ascii="Calibri" w:eastAsia="Calibri" w:hAnsi="Calibri"/>
        <w:sz w:val="12"/>
        <w:szCs w:val="22"/>
        <w:lang w:eastAsia="en-US"/>
      </w:rPr>
    </w:pPr>
    <w:r w:rsidRPr="009D1D89">
      <w:rPr>
        <w:noProof/>
        <w:sz w:val="20"/>
        <w:szCs w:val="20"/>
      </w:rPr>
      <w:drawing>
        <wp:anchor distT="0" distB="0" distL="114300" distR="114300" simplePos="0" relativeHeight="251661312" behindDoc="0" locked="0" layoutInCell="1" allowOverlap="1">
          <wp:simplePos x="0" y="0"/>
          <wp:positionH relativeFrom="margin">
            <wp:posOffset>4967605</wp:posOffset>
          </wp:positionH>
          <wp:positionV relativeFrom="paragraph">
            <wp:posOffset>-396240</wp:posOffset>
          </wp:positionV>
          <wp:extent cx="761365" cy="48768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365" cy="487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D89">
      <w:rPr>
        <w:noProof/>
        <w:sz w:val="20"/>
        <w:szCs w:val="20"/>
      </w:rPr>
      <w:drawing>
        <wp:anchor distT="0" distB="0" distL="114300" distR="114300" simplePos="0" relativeHeight="251659264" behindDoc="0" locked="0" layoutInCell="1" allowOverlap="1">
          <wp:simplePos x="0" y="0"/>
          <wp:positionH relativeFrom="column">
            <wp:posOffset>3928745</wp:posOffset>
          </wp:positionH>
          <wp:positionV relativeFrom="paragraph">
            <wp:posOffset>-407035</wp:posOffset>
          </wp:positionV>
          <wp:extent cx="495300" cy="487045"/>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5300" cy="487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D89">
      <w:rPr>
        <w:noProof/>
        <w:sz w:val="20"/>
        <w:szCs w:val="20"/>
      </w:rPr>
      <w:drawing>
        <wp:anchor distT="0" distB="0" distL="114300" distR="114300" simplePos="0" relativeHeight="251657216" behindDoc="0" locked="0" layoutInCell="1" allowOverlap="1">
          <wp:simplePos x="0" y="0"/>
          <wp:positionH relativeFrom="column">
            <wp:posOffset>2058035</wp:posOffset>
          </wp:positionH>
          <wp:positionV relativeFrom="paragraph">
            <wp:posOffset>-368300</wp:posOffset>
          </wp:positionV>
          <wp:extent cx="1070610" cy="448310"/>
          <wp:effectExtent l="0" t="0" r="0" b="0"/>
          <wp:wrapNone/>
          <wp:docPr id="4" name="Obraz 4" descr="logo lgd 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logo lgd al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0610" cy="448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D89">
      <w:rPr>
        <w:noProof/>
        <w:sz w:val="20"/>
        <w:szCs w:val="20"/>
      </w:rPr>
      <w:drawing>
        <wp:anchor distT="0" distB="0" distL="114300" distR="114300" simplePos="0" relativeHeight="251655168" behindDoc="0" locked="0" layoutInCell="1" allowOverlap="1">
          <wp:simplePos x="0" y="0"/>
          <wp:positionH relativeFrom="column">
            <wp:posOffset>584835</wp:posOffset>
          </wp:positionH>
          <wp:positionV relativeFrom="paragraph">
            <wp:posOffset>-396240</wp:posOffset>
          </wp:positionV>
          <wp:extent cx="714375" cy="476250"/>
          <wp:effectExtent l="0" t="0" r="0" b="0"/>
          <wp:wrapNone/>
          <wp:docPr id="5" name="Obraz 5" descr="C:\Users\LgdNB\Desktop\Flaga 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C:\Users\LgdNB\Desktop\Flaga u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4375"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04B9" w:rsidRPr="009D1D89" w:rsidRDefault="009D1D89" w:rsidP="009D1D89">
    <w:pPr>
      <w:tabs>
        <w:tab w:val="center" w:pos="4536"/>
        <w:tab w:val="right" w:pos="9072"/>
      </w:tabs>
      <w:ind w:left="2268" w:hanging="2268"/>
      <w:jc w:val="center"/>
      <w:rPr>
        <w:rFonts w:eastAsia="Calibri"/>
      </w:rPr>
    </w:pPr>
    <w:r w:rsidRPr="009D1D89">
      <w:rPr>
        <w:rFonts w:eastAsia="Calibri"/>
        <w:sz w:val="20"/>
        <w:szCs w:val="20"/>
        <w:lang w:eastAsia="en-US"/>
      </w:rPr>
      <w:t>„Europejski Fundusz Rolny na rzecz Rozwoju Obszarów Wiejskich: Europa inwestująca w obszary wiejskie”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D7B" w:rsidRDefault="00556D7B">
      <w:r>
        <w:separator/>
      </w:r>
    </w:p>
  </w:footnote>
  <w:footnote w:type="continuationSeparator" w:id="0">
    <w:p w:rsidR="00556D7B" w:rsidRDefault="00556D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D81" w:rsidRDefault="009D1D89">
    <w:r>
      <w:rPr>
        <w:rFonts w:ascii="Albertus" w:hAnsi="Albertus"/>
        <w:i/>
        <w:noProof/>
        <w:sz w:val="20"/>
        <w:szCs w:val="20"/>
      </w:rPr>
      <w:drawing>
        <wp:anchor distT="0" distB="0" distL="114300" distR="114300" simplePos="0" relativeHeight="251653120" behindDoc="0" locked="0" layoutInCell="1" allowOverlap="1" wp14:anchorId="72E0F2E7" wp14:editId="3AD38C2B">
          <wp:simplePos x="0" y="0"/>
          <wp:positionH relativeFrom="column">
            <wp:posOffset>-428625</wp:posOffset>
          </wp:positionH>
          <wp:positionV relativeFrom="paragraph">
            <wp:posOffset>-45085</wp:posOffset>
          </wp:positionV>
          <wp:extent cx="1371600" cy="574675"/>
          <wp:effectExtent l="19050" t="0" r="0" b="0"/>
          <wp:wrapNone/>
          <wp:docPr id="1" name="Obraz 1" descr="logo lgd 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lgd alt"/>
                  <pic:cNvPicPr>
                    <a:picLocks noChangeAspect="1" noChangeArrowheads="1"/>
                  </pic:cNvPicPr>
                </pic:nvPicPr>
                <pic:blipFill>
                  <a:blip r:embed="rId1"/>
                  <a:srcRect/>
                  <a:stretch>
                    <a:fillRect/>
                  </a:stretch>
                </pic:blipFill>
                <pic:spPr bwMode="auto">
                  <a:xfrm>
                    <a:off x="0" y="0"/>
                    <a:ext cx="1371600" cy="574675"/>
                  </a:xfrm>
                  <a:prstGeom prst="rect">
                    <a:avLst/>
                  </a:prstGeom>
                  <a:noFill/>
                  <a:ln w="9525">
                    <a:noFill/>
                    <a:miter lim="800000"/>
                    <a:headEnd/>
                    <a:tailEnd/>
                  </a:ln>
                </pic:spPr>
              </pic:pic>
            </a:graphicData>
          </a:graphic>
        </wp:anchor>
      </w:drawing>
    </w:r>
  </w:p>
  <w:p w:rsidR="00B24D81" w:rsidRDefault="00B24D81"/>
  <w:tbl>
    <w:tblPr>
      <w:tblpPr w:leftFromText="141" w:rightFromText="141" w:vertAnchor="text" w:horzAnchor="page" w:tblpX="2924" w:tblpY="-653"/>
      <w:tblW w:w="8124"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70" w:type="dxa"/>
        <w:right w:w="70" w:type="dxa"/>
      </w:tblCellMar>
      <w:tblLook w:val="0000" w:firstRow="0" w:lastRow="0" w:firstColumn="0" w:lastColumn="0" w:noHBand="0" w:noVBand="0"/>
    </w:tblPr>
    <w:tblGrid>
      <w:gridCol w:w="8124"/>
    </w:tblGrid>
    <w:tr w:rsidR="00B24D81" w:rsidRPr="00391D7D" w:rsidTr="009D1D89">
      <w:trPr>
        <w:trHeight w:val="706"/>
      </w:trPr>
      <w:tc>
        <w:tcPr>
          <w:tcW w:w="8124" w:type="dxa"/>
          <w:tcBorders>
            <w:top w:val="nil"/>
            <w:left w:val="nil"/>
            <w:bottom w:val="nil"/>
            <w:right w:val="nil"/>
          </w:tcBorders>
        </w:tcPr>
        <w:p w:rsidR="00B24D81" w:rsidRPr="009D1D89" w:rsidRDefault="00B24D81" w:rsidP="009D1D89">
          <w:pPr>
            <w:ind w:left="180"/>
            <w:jc w:val="center"/>
            <w:rPr>
              <w:rFonts w:ascii="Monotype Corsiva" w:hAnsi="Monotype Corsiva"/>
              <w:b/>
              <w:i/>
              <w:sz w:val="22"/>
            </w:rPr>
          </w:pPr>
          <w:r w:rsidRPr="009D1D89">
            <w:rPr>
              <w:rFonts w:ascii="Monotype Corsiva" w:hAnsi="Monotype Corsiva"/>
              <w:b/>
              <w:i/>
              <w:sz w:val="22"/>
            </w:rPr>
            <w:t>Lokalna Grupa Działania Nasze Bieszczady</w:t>
          </w:r>
        </w:p>
        <w:p w:rsidR="00B24D81" w:rsidRPr="009D1D89" w:rsidRDefault="00251109" w:rsidP="009D1D89">
          <w:pPr>
            <w:pStyle w:val="Stopka"/>
            <w:jc w:val="center"/>
            <w:rPr>
              <w:rFonts w:ascii="Candara" w:hAnsi="Candara"/>
              <w:i/>
              <w:sz w:val="22"/>
            </w:rPr>
          </w:pPr>
          <w:r w:rsidRPr="009D1D89">
            <w:rPr>
              <w:rFonts w:ascii="Candara" w:hAnsi="Candara"/>
              <w:i/>
              <w:sz w:val="22"/>
            </w:rPr>
            <w:t>ul. 1000- lecia 1,</w:t>
          </w:r>
          <w:r w:rsidR="00B24D81" w:rsidRPr="009D1D89">
            <w:rPr>
              <w:rFonts w:ascii="Candara" w:hAnsi="Candara"/>
              <w:i/>
              <w:sz w:val="22"/>
            </w:rPr>
            <w:t xml:space="preserve"> 38-600 Lesko</w:t>
          </w:r>
        </w:p>
        <w:p w:rsidR="00B24D81" w:rsidRPr="009D1D89" w:rsidRDefault="00B24D81" w:rsidP="009D1D89">
          <w:pPr>
            <w:pStyle w:val="Stopka"/>
            <w:jc w:val="center"/>
            <w:rPr>
              <w:rFonts w:ascii="Candara" w:hAnsi="Candara"/>
              <w:i/>
              <w:sz w:val="22"/>
              <w:lang w:val="en-US"/>
            </w:rPr>
          </w:pPr>
          <w:r w:rsidRPr="009D1D89">
            <w:rPr>
              <w:rFonts w:ascii="Candara" w:hAnsi="Candara"/>
              <w:i/>
              <w:sz w:val="22"/>
              <w:lang w:val="en-US"/>
            </w:rPr>
            <w:t>Tel/fax 13 469 62 03</w:t>
          </w:r>
        </w:p>
        <w:p w:rsidR="00B24D81" w:rsidRPr="009D1D89" w:rsidRDefault="00B24D81" w:rsidP="009D1D89">
          <w:pPr>
            <w:pStyle w:val="Stopka"/>
            <w:jc w:val="center"/>
            <w:rPr>
              <w:rFonts w:ascii="Albertus" w:hAnsi="Albertus"/>
              <w:i/>
              <w:sz w:val="22"/>
              <w:lang w:val="en-US"/>
            </w:rPr>
          </w:pPr>
          <w:r w:rsidRPr="009D1D89">
            <w:rPr>
              <w:rFonts w:ascii="Candara" w:hAnsi="Candara"/>
              <w:i/>
              <w:sz w:val="22"/>
              <w:lang w:val="en-US"/>
            </w:rPr>
            <w:t xml:space="preserve">www.nasze-bieszczady.pl  e- mail: </w:t>
          </w:r>
          <w:hyperlink r:id="rId2" w:history="1">
            <w:r w:rsidR="007D328D" w:rsidRPr="009D1D89">
              <w:rPr>
                <w:rStyle w:val="Hipercze"/>
                <w:rFonts w:ascii="Candara" w:hAnsi="Candara"/>
                <w:i/>
                <w:sz w:val="22"/>
                <w:lang w:val="en-US"/>
              </w:rPr>
              <w:t>nasze-bieszczady@nasze-bieszczady.pl</w:t>
            </w:r>
          </w:hyperlink>
          <w:r w:rsidR="00754735" w:rsidRPr="009D1D89">
            <w:rPr>
              <w:rFonts w:ascii="Albertus" w:hAnsi="Albertus"/>
              <w:i/>
              <w:sz w:val="22"/>
              <w:lang w:val="en-US"/>
            </w:rPr>
            <w:t xml:space="preserve"> </w:t>
          </w:r>
        </w:p>
      </w:tc>
    </w:tr>
  </w:tbl>
  <w:p w:rsidR="00B24D81" w:rsidRDefault="00B24D81" w:rsidP="00B4057E">
    <w:pPr>
      <w:pBdr>
        <w:bottom w:val="single" w:sz="6" w:space="1" w:color="auto"/>
      </w:pBdr>
      <w:rPr>
        <w:szCs w:val="44"/>
        <w:lang w:val="en-US"/>
      </w:rPr>
    </w:pPr>
  </w:p>
  <w:p w:rsidR="009D1D89" w:rsidRPr="009D1D89" w:rsidRDefault="009D1D89" w:rsidP="00B4057E">
    <w:pPr>
      <w:pBdr>
        <w:bottom w:val="single" w:sz="6" w:space="1" w:color="auto"/>
      </w:pBdr>
      <w:rPr>
        <w:sz w:val="14"/>
        <w:szCs w:val="44"/>
        <w:lang w:val="en-US"/>
      </w:rPr>
    </w:pPr>
  </w:p>
  <w:p w:rsidR="009D1D89" w:rsidRPr="009D1D89" w:rsidRDefault="009D1D89" w:rsidP="00B4057E">
    <w:pPr>
      <w:rPr>
        <w:sz w:val="14"/>
        <w:szCs w:val="44"/>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o"/>
      <w:lvlJc w:val="left"/>
      <w:pPr>
        <w:tabs>
          <w:tab w:val="num" w:pos="0"/>
        </w:tabs>
        <w:ind w:left="1440" w:hanging="360"/>
      </w:pPr>
      <w:rPr>
        <w:rFonts w:ascii="Courier New" w:hAnsi="Courier New" w:cs="Courier New" w:hint="default"/>
        <w:sz w:val="24"/>
        <w:szCs w:val="24"/>
      </w:rPr>
    </w:lvl>
  </w:abstractNum>
  <w:abstractNum w:abstractNumId="1" w15:restartNumberingAfterBreak="0">
    <w:nsid w:val="00000002"/>
    <w:multiLevelType w:val="singleLevel"/>
    <w:tmpl w:val="00000002"/>
    <w:name w:val="WW8Num2"/>
    <w:lvl w:ilvl="0">
      <w:start w:val="1"/>
      <w:numFmt w:val="bullet"/>
      <w:lvlText w:val="o"/>
      <w:lvlJc w:val="left"/>
      <w:pPr>
        <w:tabs>
          <w:tab w:val="num" w:pos="0"/>
        </w:tabs>
        <w:ind w:left="1440" w:hanging="360"/>
      </w:pPr>
      <w:rPr>
        <w:rFonts w:ascii="Courier New" w:hAnsi="Courier New" w:cs="Courier New" w:hint="default"/>
      </w:rPr>
    </w:lvl>
  </w:abstractNum>
  <w:abstractNum w:abstractNumId="2" w15:restartNumberingAfterBreak="0">
    <w:nsid w:val="00000003"/>
    <w:multiLevelType w:val="singleLevel"/>
    <w:tmpl w:val="00000003"/>
    <w:name w:val="WW8Num3"/>
    <w:lvl w:ilvl="0">
      <w:start w:val="4"/>
      <w:numFmt w:val="decimal"/>
      <w:lvlText w:val="%1."/>
      <w:lvlJc w:val="left"/>
      <w:pPr>
        <w:tabs>
          <w:tab w:val="num" w:pos="0"/>
        </w:tabs>
        <w:ind w:left="720" w:hanging="360"/>
      </w:pPr>
      <w:rPr>
        <w:rFonts w:hint="default"/>
      </w:rPr>
    </w:lvl>
  </w:abstractNum>
  <w:abstractNum w:abstractNumId="3" w15:restartNumberingAfterBreak="0">
    <w:nsid w:val="00000004"/>
    <w:multiLevelType w:val="singleLevel"/>
    <w:tmpl w:val="00000004"/>
    <w:name w:val="WW8Num5"/>
    <w:lvl w:ilvl="0">
      <w:start w:val="1"/>
      <w:numFmt w:val="bullet"/>
      <w:lvlText w:val="o"/>
      <w:lvlJc w:val="left"/>
      <w:pPr>
        <w:tabs>
          <w:tab w:val="num" w:pos="0"/>
        </w:tabs>
        <w:ind w:left="1440" w:hanging="360"/>
      </w:pPr>
      <w:rPr>
        <w:rFonts w:ascii="Courier New" w:hAnsi="Courier New" w:cs="Courier New" w:hint="default"/>
      </w:rPr>
    </w:lvl>
  </w:abstractNum>
  <w:abstractNum w:abstractNumId="4" w15:restartNumberingAfterBreak="0">
    <w:nsid w:val="00000005"/>
    <w:multiLevelType w:val="singleLevel"/>
    <w:tmpl w:val="00000005"/>
    <w:name w:val="WW8Num6"/>
    <w:lvl w:ilvl="0">
      <w:start w:val="1"/>
      <w:numFmt w:val="bullet"/>
      <w:lvlText w:val="o"/>
      <w:lvlJc w:val="left"/>
      <w:pPr>
        <w:tabs>
          <w:tab w:val="num" w:pos="0"/>
        </w:tabs>
        <w:ind w:left="1440" w:hanging="360"/>
      </w:pPr>
      <w:rPr>
        <w:rFonts w:ascii="Courier New" w:hAnsi="Courier New" w:cs="Courier New" w:hint="default"/>
      </w:rPr>
    </w:lvl>
  </w:abstractNum>
  <w:abstractNum w:abstractNumId="5" w15:restartNumberingAfterBreak="0">
    <w:nsid w:val="00000006"/>
    <w:multiLevelType w:val="singleLevel"/>
    <w:tmpl w:val="00000006"/>
    <w:name w:val="WW8Num7"/>
    <w:lvl w:ilvl="0">
      <w:start w:val="1"/>
      <w:numFmt w:val="bullet"/>
      <w:lvlText w:val="o"/>
      <w:lvlJc w:val="left"/>
      <w:pPr>
        <w:tabs>
          <w:tab w:val="num" w:pos="0"/>
        </w:tabs>
        <w:ind w:left="1800" w:hanging="360"/>
      </w:pPr>
      <w:rPr>
        <w:rFonts w:ascii="Courier New" w:hAnsi="Courier New" w:cs="Courier New" w:hint="default"/>
      </w:rPr>
    </w:lvl>
  </w:abstractNum>
  <w:abstractNum w:abstractNumId="6" w15:restartNumberingAfterBreak="0">
    <w:nsid w:val="00000007"/>
    <w:multiLevelType w:val="singleLevel"/>
    <w:tmpl w:val="00000007"/>
    <w:name w:val="WW8Num8"/>
    <w:lvl w:ilvl="0">
      <w:start w:val="1"/>
      <w:numFmt w:val="decimal"/>
      <w:lvlText w:val="%1."/>
      <w:lvlJc w:val="left"/>
      <w:pPr>
        <w:tabs>
          <w:tab w:val="num" w:pos="-76"/>
        </w:tabs>
        <w:ind w:left="644" w:hanging="360"/>
      </w:pPr>
      <w:rPr>
        <w:rFonts w:ascii="Times New Roman" w:hAnsi="Times New Roman" w:cs="Times New Roman" w:hint="default"/>
        <w:b/>
        <w:sz w:val="24"/>
        <w:szCs w:val="24"/>
      </w:rPr>
    </w:lvl>
  </w:abstractNum>
  <w:abstractNum w:abstractNumId="7" w15:restartNumberingAfterBreak="0">
    <w:nsid w:val="00000008"/>
    <w:multiLevelType w:val="singleLevel"/>
    <w:tmpl w:val="00000008"/>
    <w:name w:val="WW8Num9"/>
    <w:lvl w:ilvl="0">
      <w:start w:val="16"/>
      <w:numFmt w:val="decimal"/>
      <w:lvlText w:val="%1."/>
      <w:lvlJc w:val="left"/>
      <w:pPr>
        <w:tabs>
          <w:tab w:val="num" w:pos="0"/>
        </w:tabs>
        <w:ind w:left="720" w:hanging="360"/>
      </w:pPr>
      <w:rPr>
        <w:rFonts w:hint="default"/>
      </w:rPr>
    </w:lvl>
  </w:abstractNum>
  <w:abstractNum w:abstractNumId="8" w15:restartNumberingAfterBreak="0">
    <w:nsid w:val="00000009"/>
    <w:multiLevelType w:val="singleLevel"/>
    <w:tmpl w:val="00000009"/>
    <w:name w:val="WW8Num10"/>
    <w:lvl w:ilvl="0">
      <w:start w:val="1"/>
      <w:numFmt w:val="bullet"/>
      <w:lvlText w:val="o"/>
      <w:lvlJc w:val="left"/>
      <w:pPr>
        <w:tabs>
          <w:tab w:val="num" w:pos="0"/>
        </w:tabs>
        <w:ind w:left="1440" w:hanging="360"/>
      </w:pPr>
      <w:rPr>
        <w:rFonts w:ascii="Courier New" w:hAnsi="Courier New" w:cs="Courier New" w:hint="default"/>
      </w:rPr>
    </w:lvl>
  </w:abstractNum>
  <w:abstractNum w:abstractNumId="9" w15:restartNumberingAfterBreak="0">
    <w:nsid w:val="0000000A"/>
    <w:multiLevelType w:val="singleLevel"/>
    <w:tmpl w:val="0000000A"/>
    <w:name w:val="WW8Num11"/>
    <w:lvl w:ilvl="0">
      <w:start w:val="1"/>
      <w:numFmt w:val="bullet"/>
      <w:lvlText w:val="o"/>
      <w:lvlJc w:val="left"/>
      <w:pPr>
        <w:tabs>
          <w:tab w:val="num" w:pos="0"/>
        </w:tabs>
        <w:ind w:left="1440" w:hanging="360"/>
      </w:pPr>
      <w:rPr>
        <w:rFonts w:ascii="Courier New" w:hAnsi="Courier New" w:cs="Courier New" w:hint="default"/>
        <w:sz w:val="24"/>
        <w:szCs w:val="24"/>
      </w:rPr>
    </w:lvl>
  </w:abstractNum>
  <w:abstractNum w:abstractNumId="10" w15:restartNumberingAfterBreak="0">
    <w:nsid w:val="0000000B"/>
    <w:multiLevelType w:val="singleLevel"/>
    <w:tmpl w:val="0000000B"/>
    <w:name w:val="WW8Num12"/>
    <w:lvl w:ilvl="0">
      <w:start w:val="1"/>
      <w:numFmt w:val="bullet"/>
      <w:lvlText w:val="o"/>
      <w:lvlJc w:val="left"/>
      <w:pPr>
        <w:tabs>
          <w:tab w:val="num" w:pos="0"/>
        </w:tabs>
        <w:ind w:left="1440" w:hanging="360"/>
      </w:pPr>
      <w:rPr>
        <w:rFonts w:ascii="Courier New" w:hAnsi="Courier New" w:cs="Courier New" w:hint="default"/>
      </w:rPr>
    </w:lvl>
  </w:abstractNum>
  <w:abstractNum w:abstractNumId="11" w15:restartNumberingAfterBreak="0">
    <w:nsid w:val="0E6621A5"/>
    <w:multiLevelType w:val="hybridMultilevel"/>
    <w:tmpl w:val="65B8A77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852EAE"/>
    <w:multiLevelType w:val="hybridMultilevel"/>
    <w:tmpl w:val="65B8A77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283E0E"/>
    <w:multiLevelType w:val="hybridMultilevel"/>
    <w:tmpl w:val="3E8873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7718AA"/>
    <w:multiLevelType w:val="hybridMultilevel"/>
    <w:tmpl w:val="ECC251F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4552209"/>
    <w:multiLevelType w:val="hybridMultilevel"/>
    <w:tmpl w:val="9CBC7538"/>
    <w:lvl w:ilvl="0" w:tplc="0966D4C2">
      <w:start w:val="1"/>
      <w:numFmt w:val="decimal"/>
      <w:lvlText w:val="%1."/>
      <w:lvlJc w:val="left"/>
      <w:pPr>
        <w:ind w:left="360" w:hanging="360"/>
      </w:pPr>
      <w:rPr>
        <w:rFonts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9B740CC"/>
    <w:multiLevelType w:val="hybridMultilevel"/>
    <w:tmpl w:val="C56697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3802E9"/>
    <w:multiLevelType w:val="hybridMultilevel"/>
    <w:tmpl w:val="D0F011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BE7BD7"/>
    <w:multiLevelType w:val="hybridMultilevel"/>
    <w:tmpl w:val="5B44D2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E747623"/>
    <w:multiLevelType w:val="hybridMultilevel"/>
    <w:tmpl w:val="1E5AE0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FD0241B"/>
    <w:multiLevelType w:val="hybridMultilevel"/>
    <w:tmpl w:val="E5CEC8A8"/>
    <w:lvl w:ilvl="0" w:tplc="89E82B5E">
      <w:start w:val="1"/>
      <w:numFmt w:val="decimal"/>
      <w:lvlText w:val="%1."/>
      <w:lvlJc w:val="left"/>
      <w:pPr>
        <w:ind w:left="720" w:hanging="360"/>
      </w:pPr>
      <w:rPr>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4575C60"/>
    <w:multiLevelType w:val="hybridMultilevel"/>
    <w:tmpl w:val="F500CBE6"/>
    <w:lvl w:ilvl="0" w:tplc="68C82856">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8917D6"/>
    <w:multiLevelType w:val="hybridMultilevel"/>
    <w:tmpl w:val="53A0AA5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EA0FBD"/>
    <w:multiLevelType w:val="hybridMultilevel"/>
    <w:tmpl w:val="F500CBE6"/>
    <w:lvl w:ilvl="0" w:tplc="68C82856">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C94625B"/>
    <w:multiLevelType w:val="hybridMultilevel"/>
    <w:tmpl w:val="35A0B5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F8B2172"/>
    <w:multiLevelType w:val="hybridMultilevel"/>
    <w:tmpl w:val="A210CD58"/>
    <w:lvl w:ilvl="0" w:tplc="9B40896C">
      <w:start w:val="1"/>
      <w:numFmt w:val="lowerLetter"/>
      <w:lvlText w:val="%1)"/>
      <w:lvlJc w:val="left"/>
      <w:pPr>
        <w:tabs>
          <w:tab w:val="num" w:pos="1070"/>
        </w:tabs>
        <w:ind w:left="1070" w:hanging="360"/>
      </w:pPr>
      <w:rPr>
        <w:rFonts w:hint="default"/>
      </w:rPr>
    </w:lvl>
    <w:lvl w:ilvl="1" w:tplc="04150019" w:tentative="1">
      <w:start w:val="1"/>
      <w:numFmt w:val="lowerLetter"/>
      <w:lvlText w:val="%2."/>
      <w:lvlJc w:val="left"/>
      <w:pPr>
        <w:tabs>
          <w:tab w:val="num" w:pos="1790"/>
        </w:tabs>
        <w:ind w:left="1790" w:hanging="360"/>
      </w:pPr>
    </w:lvl>
    <w:lvl w:ilvl="2" w:tplc="0415001B" w:tentative="1">
      <w:start w:val="1"/>
      <w:numFmt w:val="lowerRoman"/>
      <w:lvlText w:val="%3."/>
      <w:lvlJc w:val="right"/>
      <w:pPr>
        <w:tabs>
          <w:tab w:val="num" w:pos="2510"/>
        </w:tabs>
        <w:ind w:left="2510" w:hanging="180"/>
      </w:pPr>
    </w:lvl>
    <w:lvl w:ilvl="3" w:tplc="0415000F" w:tentative="1">
      <w:start w:val="1"/>
      <w:numFmt w:val="decimal"/>
      <w:lvlText w:val="%4."/>
      <w:lvlJc w:val="left"/>
      <w:pPr>
        <w:tabs>
          <w:tab w:val="num" w:pos="3230"/>
        </w:tabs>
        <w:ind w:left="3230" w:hanging="360"/>
      </w:pPr>
    </w:lvl>
    <w:lvl w:ilvl="4" w:tplc="04150019" w:tentative="1">
      <w:start w:val="1"/>
      <w:numFmt w:val="lowerLetter"/>
      <w:lvlText w:val="%5."/>
      <w:lvlJc w:val="left"/>
      <w:pPr>
        <w:tabs>
          <w:tab w:val="num" w:pos="3950"/>
        </w:tabs>
        <w:ind w:left="3950" w:hanging="360"/>
      </w:pPr>
    </w:lvl>
    <w:lvl w:ilvl="5" w:tplc="0415001B" w:tentative="1">
      <w:start w:val="1"/>
      <w:numFmt w:val="lowerRoman"/>
      <w:lvlText w:val="%6."/>
      <w:lvlJc w:val="right"/>
      <w:pPr>
        <w:tabs>
          <w:tab w:val="num" w:pos="4670"/>
        </w:tabs>
        <w:ind w:left="4670" w:hanging="180"/>
      </w:pPr>
    </w:lvl>
    <w:lvl w:ilvl="6" w:tplc="0415000F" w:tentative="1">
      <w:start w:val="1"/>
      <w:numFmt w:val="decimal"/>
      <w:lvlText w:val="%7."/>
      <w:lvlJc w:val="left"/>
      <w:pPr>
        <w:tabs>
          <w:tab w:val="num" w:pos="5390"/>
        </w:tabs>
        <w:ind w:left="5390" w:hanging="360"/>
      </w:pPr>
    </w:lvl>
    <w:lvl w:ilvl="7" w:tplc="04150019" w:tentative="1">
      <w:start w:val="1"/>
      <w:numFmt w:val="lowerLetter"/>
      <w:lvlText w:val="%8."/>
      <w:lvlJc w:val="left"/>
      <w:pPr>
        <w:tabs>
          <w:tab w:val="num" w:pos="6110"/>
        </w:tabs>
        <w:ind w:left="6110" w:hanging="360"/>
      </w:pPr>
    </w:lvl>
    <w:lvl w:ilvl="8" w:tplc="0415001B" w:tentative="1">
      <w:start w:val="1"/>
      <w:numFmt w:val="lowerRoman"/>
      <w:lvlText w:val="%9."/>
      <w:lvlJc w:val="right"/>
      <w:pPr>
        <w:tabs>
          <w:tab w:val="num" w:pos="6830"/>
        </w:tabs>
        <w:ind w:left="6830" w:hanging="180"/>
      </w:pPr>
    </w:lvl>
  </w:abstractNum>
  <w:abstractNum w:abstractNumId="26" w15:restartNumberingAfterBreak="0">
    <w:nsid w:val="2FCE3B63"/>
    <w:multiLevelType w:val="hybridMultilevel"/>
    <w:tmpl w:val="E5CEC8A8"/>
    <w:lvl w:ilvl="0" w:tplc="89E82B5E">
      <w:start w:val="1"/>
      <w:numFmt w:val="decimal"/>
      <w:lvlText w:val="%1."/>
      <w:lvlJc w:val="left"/>
      <w:pPr>
        <w:ind w:left="720" w:hanging="360"/>
      </w:pPr>
      <w:rPr>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BD52B7A"/>
    <w:multiLevelType w:val="hybridMultilevel"/>
    <w:tmpl w:val="48901B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E6C652A"/>
    <w:multiLevelType w:val="hybridMultilevel"/>
    <w:tmpl w:val="65B8A77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99815BF"/>
    <w:multiLevelType w:val="hybridMultilevel"/>
    <w:tmpl w:val="F500CBE6"/>
    <w:lvl w:ilvl="0" w:tplc="68C82856">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BA3672D"/>
    <w:multiLevelType w:val="hybridMultilevel"/>
    <w:tmpl w:val="9F3A139E"/>
    <w:lvl w:ilvl="0" w:tplc="0415000F">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1100F10"/>
    <w:multiLevelType w:val="hybridMultilevel"/>
    <w:tmpl w:val="33D619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874377"/>
    <w:multiLevelType w:val="hybridMultilevel"/>
    <w:tmpl w:val="16503B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5695669"/>
    <w:multiLevelType w:val="hybridMultilevel"/>
    <w:tmpl w:val="A91C02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A663A68"/>
    <w:multiLevelType w:val="hybridMultilevel"/>
    <w:tmpl w:val="1F4ABC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B25491"/>
    <w:multiLevelType w:val="hybridMultilevel"/>
    <w:tmpl w:val="ECC251F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910B3C"/>
    <w:multiLevelType w:val="hybridMultilevel"/>
    <w:tmpl w:val="A2763228"/>
    <w:lvl w:ilvl="0" w:tplc="8D741E68">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11D691B"/>
    <w:multiLevelType w:val="hybridMultilevel"/>
    <w:tmpl w:val="2358611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6481622D"/>
    <w:multiLevelType w:val="hybridMultilevel"/>
    <w:tmpl w:val="E5CEC8A8"/>
    <w:lvl w:ilvl="0" w:tplc="89E82B5E">
      <w:start w:val="1"/>
      <w:numFmt w:val="decimal"/>
      <w:lvlText w:val="%1."/>
      <w:lvlJc w:val="left"/>
      <w:pPr>
        <w:ind w:left="720" w:hanging="360"/>
      </w:pPr>
      <w:rPr>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7D0FD2"/>
    <w:multiLevelType w:val="hybridMultilevel"/>
    <w:tmpl w:val="16503B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4681907"/>
    <w:multiLevelType w:val="hybridMultilevel"/>
    <w:tmpl w:val="9EAEF004"/>
    <w:lvl w:ilvl="0" w:tplc="0415000F">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41" w15:restartNumberingAfterBreak="0">
    <w:nsid w:val="768930CA"/>
    <w:multiLevelType w:val="hybridMultilevel"/>
    <w:tmpl w:val="A2763228"/>
    <w:lvl w:ilvl="0" w:tplc="8D741E68">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8AF2666"/>
    <w:multiLevelType w:val="hybridMultilevel"/>
    <w:tmpl w:val="16503B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9CE265E"/>
    <w:multiLevelType w:val="hybridMultilevel"/>
    <w:tmpl w:val="16503B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C7159DD"/>
    <w:multiLevelType w:val="hybridMultilevel"/>
    <w:tmpl w:val="73FC25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8"/>
  </w:num>
  <w:num w:numId="2">
    <w:abstractNumId w:val="17"/>
  </w:num>
  <w:num w:numId="3">
    <w:abstractNumId w:val="34"/>
  </w:num>
  <w:num w:numId="4">
    <w:abstractNumId w:val="33"/>
  </w:num>
  <w:num w:numId="5">
    <w:abstractNumId w:val="24"/>
  </w:num>
  <w:num w:numId="6">
    <w:abstractNumId w:val="40"/>
  </w:num>
  <w:num w:numId="7">
    <w:abstractNumId w:val="25"/>
  </w:num>
  <w:num w:numId="8">
    <w:abstractNumId w:val="37"/>
  </w:num>
  <w:num w:numId="9">
    <w:abstractNumId w:val="44"/>
  </w:num>
  <w:num w:numId="10">
    <w:abstractNumId w:val="26"/>
  </w:num>
  <w:num w:numId="11">
    <w:abstractNumId w:val="20"/>
  </w:num>
  <w:num w:numId="12">
    <w:abstractNumId w:val="38"/>
  </w:num>
  <w:num w:numId="13">
    <w:abstractNumId w:val="22"/>
  </w:num>
  <w:num w:numId="14">
    <w:abstractNumId w:val="19"/>
  </w:num>
  <w:num w:numId="15">
    <w:abstractNumId w:val="29"/>
  </w:num>
  <w:num w:numId="16">
    <w:abstractNumId w:val="14"/>
  </w:num>
  <w:num w:numId="17">
    <w:abstractNumId w:val="35"/>
  </w:num>
  <w:num w:numId="18">
    <w:abstractNumId w:val="41"/>
  </w:num>
  <w:num w:numId="19">
    <w:abstractNumId w:val="16"/>
  </w:num>
  <w:num w:numId="20">
    <w:abstractNumId w:val="43"/>
  </w:num>
  <w:num w:numId="21">
    <w:abstractNumId w:val="39"/>
  </w:num>
  <w:num w:numId="22">
    <w:abstractNumId w:val="42"/>
  </w:num>
  <w:num w:numId="23">
    <w:abstractNumId w:val="32"/>
  </w:num>
  <w:num w:numId="24">
    <w:abstractNumId w:val="30"/>
  </w:num>
  <w:num w:numId="25">
    <w:abstractNumId w:val="13"/>
  </w:num>
  <w:num w:numId="26">
    <w:abstractNumId w:val="12"/>
  </w:num>
  <w:num w:numId="27">
    <w:abstractNumId w:val="15"/>
  </w:num>
  <w:num w:numId="28">
    <w:abstractNumId w:val="27"/>
  </w:num>
  <w:num w:numId="29">
    <w:abstractNumId w:val="28"/>
  </w:num>
  <w:num w:numId="30">
    <w:abstractNumId w:val="11"/>
  </w:num>
  <w:num w:numId="31">
    <w:abstractNumId w:val="31"/>
  </w:num>
  <w:num w:numId="32">
    <w:abstractNumId w:val="23"/>
  </w:num>
  <w:num w:numId="33">
    <w:abstractNumId w:val="21"/>
  </w:num>
  <w:num w:numId="34">
    <w:abstractNumId w:val="3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57E"/>
    <w:rsid w:val="00000375"/>
    <w:rsid w:val="000035CF"/>
    <w:rsid w:val="00003AFB"/>
    <w:rsid w:val="00004F08"/>
    <w:rsid w:val="00012C11"/>
    <w:rsid w:val="00013FBB"/>
    <w:rsid w:val="00014AA9"/>
    <w:rsid w:val="00015EA8"/>
    <w:rsid w:val="00017866"/>
    <w:rsid w:val="00023497"/>
    <w:rsid w:val="00023ED6"/>
    <w:rsid w:val="00030B39"/>
    <w:rsid w:val="000366D9"/>
    <w:rsid w:val="00040E46"/>
    <w:rsid w:val="00041797"/>
    <w:rsid w:val="0004206B"/>
    <w:rsid w:val="00046429"/>
    <w:rsid w:val="00057C53"/>
    <w:rsid w:val="00073AF9"/>
    <w:rsid w:val="00076606"/>
    <w:rsid w:val="00080FE8"/>
    <w:rsid w:val="0008245F"/>
    <w:rsid w:val="00086567"/>
    <w:rsid w:val="00093DE3"/>
    <w:rsid w:val="000957EB"/>
    <w:rsid w:val="00097C13"/>
    <w:rsid w:val="000B063C"/>
    <w:rsid w:val="000B4983"/>
    <w:rsid w:val="000C4D8A"/>
    <w:rsid w:val="000C5ABF"/>
    <w:rsid w:val="000C7A10"/>
    <w:rsid w:val="000D1A04"/>
    <w:rsid w:val="000D2F56"/>
    <w:rsid w:val="000D3B81"/>
    <w:rsid w:val="000D6183"/>
    <w:rsid w:val="000E04C3"/>
    <w:rsid w:val="000E0648"/>
    <w:rsid w:val="000E319A"/>
    <w:rsid w:val="000E5648"/>
    <w:rsid w:val="000F75B8"/>
    <w:rsid w:val="00101147"/>
    <w:rsid w:val="00103027"/>
    <w:rsid w:val="001034C3"/>
    <w:rsid w:val="00104DD0"/>
    <w:rsid w:val="0010614D"/>
    <w:rsid w:val="001174C6"/>
    <w:rsid w:val="00117B82"/>
    <w:rsid w:val="00121619"/>
    <w:rsid w:val="001231F9"/>
    <w:rsid w:val="00135757"/>
    <w:rsid w:val="0014370D"/>
    <w:rsid w:val="0015214C"/>
    <w:rsid w:val="00153AE5"/>
    <w:rsid w:val="00156B74"/>
    <w:rsid w:val="00165EA5"/>
    <w:rsid w:val="00174ADE"/>
    <w:rsid w:val="00175154"/>
    <w:rsid w:val="00192315"/>
    <w:rsid w:val="001A01CD"/>
    <w:rsid w:val="001A23A3"/>
    <w:rsid w:val="001A285E"/>
    <w:rsid w:val="001A454A"/>
    <w:rsid w:val="001A5974"/>
    <w:rsid w:val="001B065E"/>
    <w:rsid w:val="001B3193"/>
    <w:rsid w:val="001B5D2D"/>
    <w:rsid w:val="001C3B81"/>
    <w:rsid w:val="001C6926"/>
    <w:rsid w:val="001D3D82"/>
    <w:rsid w:val="001E0227"/>
    <w:rsid w:val="001E2ACE"/>
    <w:rsid w:val="001F5263"/>
    <w:rsid w:val="001F5A19"/>
    <w:rsid w:val="001F7E1C"/>
    <w:rsid w:val="00203AF6"/>
    <w:rsid w:val="0020727D"/>
    <w:rsid w:val="00213FC1"/>
    <w:rsid w:val="0021498C"/>
    <w:rsid w:val="00216C2F"/>
    <w:rsid w:val="00226185"/>
    <w:rsid w:val="0022790E"/>
    <w:rsid w:val="00231F1D"/>
    <w:rsid w:val="002336DE"/>
    <w:rsid w:val="00235E61"/>
    <w:rsid w:val="0023626C"/>
    <w:rsid w:val="002374C1"/>
    <w:rsid w:val="00242080"/>
    <w:rsid w:val="002442FB"/>
    <w:rsid w:val="0024437A"/>
    <w:rsid w:val="00250CFF"/>
    <w:rsid w:val="00251109"/>
    <w:rsid w:val="00253024"/>
    <w:rsid w:val="002562D3"/>
    <w:rsid w:val="00260903"/>
    <w:rsid w:val="00262616"/>
    <w:rsid w:val="00274125"/>
    <w:rsid w:val="00283E29"/>
    <w:rsid w:val="0028505E"/>
    <w:rsid w:val="002869D9"/>
    <w:rsid w:val="00290AE1"/>
    <w:rsid w:val="00290D7A"/>
    <w:rsid w:val="00291DD0"/>
    <w:rsid w:val="00292ACA"/>
    <w:rsid w:val="00293C3C"/>
    <w:rsid w:val="002A1B52"/>
    <w:rsid w:val="002A58A4"/>
    <w:rsid w:val="002A70AF"/>
    <w:rsid w:val="002C13AC"/>
    <w:rsid w:val="002C1D9E"/>
    <w:rsid w:val="002C5395"/>
    <w:rsid w:val="002C5942"/>
    <w:rsid w:val="002C65CB"/>
    <w:rsid w:val="002D4A4C"/>
    <w:rsid w:val="002D7CEE"/>
    <w:rsid w:val="002E2043"/>
    <w:rsid w:val="002E69FB"/>
    <w:rsid w:val="002F0D3B"/>
    <w:rsid w:val="00305201"/>
    <w:rsid w:val="003070D6"/>
    <w:rsid w:val="00310238"/>
    <w:rsid w:val="00310372"/>
    <w:rsid w:val="00315BD3"/>
    <w:rsid w:val="00316F81"/>
    <w:rsid w:val="00320034"/>
    <w:rsid w:val="003261A9"/>
    <w:rsid w:val="00334689"/>
    <w:rsid w:val="00335F8F"/>
    <w:rsid w:val="0035132C"/>
    <w:rsid w:val="003525A2"/>
    <w:rsid w:val="00367B47"/>
    <w:rsid w:val="00377734"/>
    <w:rsid w:val="00381164"/>
    <w:rsid w:val="0039017F"/>
    <w:rsid w:val="003919F2"/>
    <w:rsid w:val="00391D7D"/>
    <w:rsid w:val="003A2500"/>
    <w:rsid w:val="003B0320"/>
    <w:rsid w:val="003B3767"/>
    <w:rsid w:val="003B5AF2"/>
    <w:rsid w:val="003B71EC"/>
    <w:rsid w:val="003B7416"/>
    <w:rsid w:val="003C141F"/>
    <w:rsid w:val="003C5399"/>
    <w:rsid w:val="003D0C2C"/>
    <w:rsid w:val="003D1EC1"/>
    <w:rsid w:val="003E1CEF"/>
    <w:rsid w:val="003E37BE"/>
    <w:rsid w:val="003E581E"/>
    <w:rsid w:val="003E5955"/>
    <w:rsid w:val="003E6FCA"/>
    <w:rsid w:val="003E76A0"/>
    <w:rsid w:val="003F5014"/>
    <w:rsid w:val="004008E7"/>
    <w:rsid w:val="00404820"/>
    <w:rsid w:val="00406445"/>
    <w:rsid w:val="00406CD2"/>
    <w:rsid w:val="00406E16"/>
    <w:rsid w:val="00415446"/>
    <w:rsid w:val="0041717E"/>
    <w:rsid w:val="00420E8F"/>
    <w:rsid w:val="0042324D"/>
    <w:rsid w:val="004312FC"/>
    <w:rsid w:val="00440064"/>
    <w:rsid w:val="004618E0"/>
    <w:rsid w:val="00462284"/>
    <w:rsid w:val="004630AA"/>
    <w:rsid w:val="00463F7D"/>
    <w:rsid w:val="00470BE7"/>
    <w:rsid w:val="00473E15"/>
    <w:rsid w:val="00474DFB"/>
    <w:rsid w:val="00475AA7"/>
    <w:rsid w:val="00477855"/>
    <w:rsid w:val="00477F67"/>
    <w:rsid w:val="00483352"/>
    <w:rsid w:val="00483849"/>
    <w:rsid w:val="00486939"/>
    <w:rsid w:val="00487D56"/>
    <w:rsid w:val="00491D52"/>
    <w:rsid w:val="00492B68"/>
    <w:rsid w:val="00496BED"/>
    <w:rsid w:val="004A773D"/>
    <w:rsid w:val="004B2CB8"/>
    <w:rsid w:val="004B4AB0"/>
    <w:rsid w:val="004C2441"/>
    <w:rsid w:val="004C2581"/>
    <w:rsid w:val="004C6A05"/>
    <w:rsid w:val="004D411D"/>
    <w:rsid w:val="004E13E4"/>
    <w:rsid w:val="004E2C78"/>
    <w:rsid w:val="004F63AE"/>
    <w:rsid w:val="004F6ACF"/>
    <w:rsid w:val="004F7B31"/>
    <w:rsid w:val="00500660"/>
    <w:rsid w:val="00505B75"/>
    <w:rsid w:val="00516822"/>
    <w:rsid w:val="00527585"/>
    <w:rsid w:val="00531EC9"/>
    <w:rsid w:val="00540204"/>
    <w:rsid w:val="00540394"/>
    <w:rsid w:val="00540D88"/>
    <w:rsid w:val="005438F1"/>
    <w:rsid w:val="00545838"/>
    <w:rsid w:val="00547807"/>
    <w:rsid w:val="0055007B"/>
    <w:rsid w:val="005505DF"/>
    <w:rsid w:val="00550798"/>
    <w:rsid w:val="00556954"/>
    <w:rsid w:val="00556D7B"/>
    <w:rsid w:val="00560760"/>
    <w:rsid w:val="00560D15"/>
    <w:rsid w:val="00561063"/>
    <w:rsid w:val="005640A5"/>
    <w:rsid w:val="00566083"/>
    <w:rsid w:val="0056631B"/>
    <w:rsid w:val="00572CF4"/>
    <w:rsid w:val="00573565"/>
    <w:rsid w:val="005774C1"/>
    <w:rsid w:val="0058427B"/>
    <w:rsid w:val="00587AB2"/>
    <w:rsid w:val="00597578"/>
    <w:rsid w:val="005A6A0E"/>
    <w:rsid w:val="005B0A58"/>
    <w:rsid w:val="005B204E"/>
    <w:rsid w:val="005C07BD"/>
    <w:rsid w:val="005C7870"/>
    <w:rsid w:val="005D00F5"/>
    <w:rsid w:val="005D514B"/>
    <w:rsid w:val="005D70C8"/>
    <w:rsid w:val="005F026D"/>
    <w:rsid w:val="005F374B"/>
    <w:rsid w:val="006072CD"/>
    <w:rsid w:val="00610C96"/>
    <w:rsid w:val="00612B54"/>
    <w:rsid w:val="006137E3"/>
    <w:rsid w:val="00614E4A"/>
    <w:rsid w:val="00615A84"/>
    <w:rsid w:val="00615C03"/>
    <w:rsid w:val="00616D65"/>
    <w:rsid w:val="006242E8"/>
    <w:rsid w:val="00624499"/>
    <w:rsid w:val="006264AA"/>
    <w:rsid w:val="00635EF7"/>
    <w:rsid w:val="00637940"/>
    <w:rsid w:val="00653684"/>
    <w:rsid w:val="00657E0C"/>
    <w:rsid w:val="00664F25"/>
    <w:rsid w:val="00665983"/>
    <w:rsid w:val="00666B4B"/>
    <w:rsid w:val="00670869"/>
    <w:rsid w:val="006709E4"/>
    <w:rsid w:val="0067374A"/>
    <w:rsid w:val="006743BE"/>
    <w:rsid w:val="006764C6"/>
    <w:rsid w:val="00682131"/>
    <w:rsid w:val="00685A37"/>
    <w:rsid w:val="00697681"/>
    <w:rsid w:val="006A0C2C"/>
    <w:rsid w:val="006A165E"/>
    <w:rsid w:val="006A723E"/>
    <w:rsid w:val="006B2C59"/>
    <w:rsid w:val="006B709D"/>
    <w:rsid w:val="006C02A3"/>
    <w:rsid w:val="006C48D5"/>
    <w:rsid w:val="006D1C48"/>
    <w:rsid w:val="006D3476"/>
    <w:rsid w:val="006D7A27"/>
    <w:rsid w:val="006F169F"/>
    <w:rsid w:val="006F2F06"/>
    <w:rsid w:val="006F354F"/>
    <w:rsid w:val="007039A7"/>
    <w:rsid w:val="007066E3"/>
    <w:rsid w:val="0070742A"/>
    <w:rsid w:val="007109B2"/>
    <w:rsid w:val="00727F09"/>
    <w:rsid w:val="00731F66"/>
    <w:rsid w:val="0075445D"/>
    <w:rsid w:val="00754735"/>
    <w:rsid w:val="00755897"/>
    <w:rsid w:val="00767CA5"/>
    <w:rsid w:val="007705B1"/>
    <w:rsid w:val="007732BD"/>
    <w:rsid w:val="007741EF"/>
    <w:rsid w:val="00774EE7"/>
    <w:rsid w:val="0077506F"/>
    <w:rsid w:val="00781A9E"/>
    <w:rsid w:val="00786979"/>
    <w:rsid w:val="0079362B"/>
    <w:rsid w:val="0079622A"/>
    <w:rsid w:val="00797014"/>
    <w:rsid w:val="0079719E"/>
    <w:rsid w:val="007A388D"/>
    <w:rsid w:val="007B290E"/>
    <w:rsid w:val="007B4C66"/>
    <w:rsid w:val="007B5825"/>
    <w:rsid w:val="007C17BC"/>
    <w:rsid w:val="007D328D"/>
    <w:rsid w:val="007D3A9A"/>
    <w:rsid w:val="007E1222"/>
    <w:rsid w:val="007E671D"/>
    <w:rsid w:val="007E7854"/>
    <w:rsid w:val="008050AE"/>
    <w:rsid w:val="008100A6"/>
    <w:rsid w:val="00810973"/>
    <w:rsid w:val="0082367A"/>
    <w:rsid w:val="008310A5"/>
    <w:rsid w:val="008449DF"/>
    <w:rsid w:val="008525CC"/>
    <w:rsid w:val="00853A7D"/>
    <w:rsid w:val="00865C00"/>
    <w:rsid w:val="00871439"/>
    <w:rsid w:val="00871753"/>
    <w:rsid w:val="00872BF5"/>
    <w:rsid w:val="008820B3"/>
    <w:rsid w:val="008820E8"/>
    <w:rsid w:val="008973AB"/>
    <w:rsid w:val="008A22BF"/>
    <w:rsid w:val="008A4135"/>
    <w:rsid w:val="008A4850"/>
    <w:rsid w:val="008A486E"/>
    <w:rsid w:val="008A53CC"/>
    <w:rsid w:val="008C2391"/>
    <w:rsid w:val="008C631C"/>
    <w:rsid w:val="008D1492"/>
    <w:rsid w:val="008D32E2"/>
    <w:rsid w:val="008E054E"/>
    <w:rsid w:val="008E19F0"/>
    <w:rsid w:val="008E1F4E"/>
    <w:rsid w:val="008E3052"/>
    <w:rsid w:val="008E4B0E"/>
    <w:rsid w:val="008E716D"/>
    <w:rsid w:val="008F6326"/>
    <w:rsid w:val="0090547F"/>
    <w:rsid w:val="00913A0B"/>
    <w:rsid w:val="009151AA"/>
    <w:rsid w:val="00917E45"/>
    <w:rsid w:val="00923E83"/>
    <w:rsid w:val="00927B67"/>
    <w:rsid w:val="00930569"/>
    <w:rsid w:val="0093282A"/>
    <w:rsid w:val="00934160"/>
    <w:rsid w:val="00947574"/>
    <w:rsid w:val="0095296C"/>
    <w:rsid w:val="00952FF9"/>
    <w:rsid w:val="00953B50"/>
    <w:rsid w:val="00961BF2"/>
    <w:rsid w:val="00966450"/>
    <w:rsid w:val="00973108"/>
    <w:rsid w:val="00977748"/>
    <w:rsid w:val="00982287"/>
    <w:rsid w:val="00991206"/>
    <w:rsid w:val="009974C2"/>
    <w:rsid w:val="00997973"/>
    <w:rsid w:val="009A0E4C"/>
    <w:rsid w:val="009A3041"/>
    <w:rsid w:val="009A5AEC"/>
    <w:rsid w:val="009B5304"/>
    <w:rsid w:val="009B71C5"/>
    <w:rsid w:val="009C0608"/>
    <w:rsid w:val="009C3299"/>
    <w:rsid w:val="009C5F9E"/>
    <w:rsid w:val="009D1D52"/>
    <w:rsid w:val="009D1D89"/>
    <w:rsid w:val="009D3CC8"/>
    <w:rsid w:val="009D5FB1"/>
    <w:rsid w:val="009D72D6"/>
    <w:rsid w:val="009E1A75"/>
    <w:rsid w:val="009E2A1A"/>
    <w:rsid w:val="009E403B"/>
    <w:rsid w:val="009E6D5B"/>
    <w:rsid w:val="009E6DC4"/>
    <w:rsid w:val="009F5368"/>
    <w:rsid w:val="009F711B"/>
    <w:rsid w:val="00A10F0D"/>
    <w:rsid w:val="00A1567B"/>
    <w:rsid w:val="00A1663B"/>
    <w:rsid w:val="00A211F5"/>
    <w:rsid w:val="00A22D99"/>
    <w:rsid w:val="00A24C6B"/>
    <w:rsid w:val="00A254D1"/>
    <w:rsid w:val="00A25E78"/>
    <w:rsid w:val="00A45AE2"/>
    <w:rsid w:val="00A53DED"/>
    <w:rsid w:val="00A80DFE"/>
    <w:rsid w:val="00A83E4D"/>
    <w:rsid w:val="00A8791C"/>
    <w:rsid w:val="00A87AE3"/>
    <w:rsid w:val="00A94297"/>
    <w:rsid w:val="00A95CC4"/>
    <w:rsid w:val="00A95FFC"/>
    <w:rsid w:val="00A96C38"/>
    <w:rsid w:val="00A97000"/>
    <w:rsid w:val="00AA2ECD"/>
    <w:rsid w:val="00AA34CF"/>
    <w:rsid w:val="00AA4E45"/>
    <w:rsid w:val="00AA4E58"/>
    <w:rsid w:val="00AB11F0"/>
    <w:rsid w:val="00AB3DCF"/>
    <w:rsid w:val="00AB5034"/>
    <w:rsid w:val="00AB7296"/>
    <w:rsid w:val="00AC06B7"/>
    <w:rsid w:val="00AC334D"/>
    <w:rsid w:val="00AC4EF6"/>
    <w:rsid w:val="00AC5E36"/>
    <w:rsid w:val="00AC6817"/>
    <w:rsid w:val="00AD04C7"/>
    <w:rsid w:val="00AD24B4"/>
    <w:rsid w:val="00AD29DD"/>
    <w:rsid w:val="00AE1C27"/>
    <w:rsid w:val="00AF0BC0"/>
    <w:rsid w:val="00AF2AD2"/>
    <w:rsid w:val="00AF71CE"/>
    <w:rsid w:val="00B02ECF"/>
    <w:rsid w:val="00B04814"/>
    <w:rsid w:val="00B1148E"/>
    <w:rsid w:val="00B1519C"/>
    <w:rsid w:val="00B21CED"/>
    <w:rsid w:val="00B24D81"/>
    <w:rsid w:val="00B26396"/>
    <w:rsid w:val="00B26AC0"/>
    <w:rsid w:val="00B35142"/>
    <w:rsid w:val="00B4057E"/>
    <w:rsid w:val="00B44FF8"/>
    <w:rsid w:val="00B55B38"/>
    <w:rsid w:val="00B7245E"/>
    <w:rsid w:val="00B73A01"/>
    <w:rsid w:val="00B73BB3"/>
    <w:rsid w:val="00B750C3"/>
    <w:rsid w:val="00B82EFA"/>
    <w:rsid w:val="00B86F52"/>
    <w:rsid w:val="00B92E9E"/>
    <w:rsid w:val="00BA2009"/>
    <w:rsid w:val="00BA5F90"/>
    <w:rsid w:val="00BB191C"/>
    <w:rsid w:val="00BB4774"/>
    <w:rsid w:val="00BB591E"/>
    <w:rsid w:val="00BB6E4B"/>
    <w:rsid w:val="00BC0052"/>
    <w:rsid w:val="00BC0D37"/>
    <w:rsid w:val="00BC534B"/>
    <w:rsid w:val="00BD054D"/>
    <w:rsid w:val="00BD09C9"/>
    <w:rsid w:val="00BD5146"/>
    <w:rsid w:val="00BD5745"/>
    <w:rsid w:val="00BE2B69"/>
    <w:rsid w:val="00BF2191"/>
    <w:rsid w:val="00BF483D"/>
    <w:rsid w:val="00C014D3"/>
    <w:rsid w:val="00C104B9"/>
    <w:rsid w:val="00C11FFB"/>
    <w:rsid w:val="00C15C08"/>
    <w:rsid w:val="00C360A5"/>
    <w:rsid w:val="00C4056C"/>
    <w:rsid w:val="00C40642"/>
    <w:rsid w:val="00C455A5"/>
    <w:rsid w:val="00C46D54"/>
    <w:rsid w:val="00C54251"/>
    <w:rsid w:val="00C5514C"/>
    <w:rsid w:val="00C63BE1"/>
    <w:rsid w:val="00C640E5"/>
    <w:rsid w:val="00C70BAD"/>
    <w:rsid w:val="00C7284A"/>
    <w:rsid w:val="00C7428A"/>
    <w:rsid w:val="00C7784F"/>
    <w:rsid w:val="00C77CE3"/>
    <w:rsid w:val="00C817E6"/>
    <w:rsid w:val="00C85E62"/>
    <w:rsid w:val="00C903C6"/>
    <w:rsid w:val="00C90B0B"/>
    <w:rsid w:val="00C92610"/>
    <w:rsid w:val="00C94B4E"/>
    <w:rsid w:val="00CA3060"/>
    <w:rsid w:val="00CA3E88"/>
    <w:rsid w:val="00CB11E8"/>
    <w:rsid w:val="00CB1A16"/>
    <w:rsid w:val="00CB2B5C"/>
    <w:rsid w:val="00CB35BE"/>
    <w:rsid w:val="00CB4A58"/>
    <w:rsid w:val="00CB5596"/>
    <w:rsid w:val="00CB5C59"/>
    <w:rsid w:val="00CB73AA"/>
    <w:rsid w:val="00CC1FBD"/>
    <w:rsid w:val="00CC69A0"/>
    <w:rsid w:val="00CD1461"/>
    <w:rsid w:val="00CD2AF1"/>
    <w:rsid w:val="00CE3DE9"/>
    <w:rsid w:val="00CE609F"/>
    <w:rsid w:val="00CF1DCE"/>
    <w:rsid w:val="00CF70D2"/>
    <w:rsid w:val="00D00B4F"/>
    <w:rsid w:val="00D011B7"/>
    <w:rsid w:val="00D02A10"/>
    <w:rsid w:val="00D068B2"/>
    <w:rsid w:val="00D121A1"/>
    <w:rsid w:val="00D126D6"/>
    <w:rsid w:val="00D130ED"/>
    <w:rsid w:val="00D22AD4"/>
    <w:rsid w:val="00D233FD"/>
    <w:rsid w:val="00D26F9A"/>
    <w:rsid w:val="00D31180"/>
    <w:rsid w:val="00D31296"/>
    <w:rsid w:val="00D369DC"/>
    <w:rsid w:val="00D37D7F"/>
    <w:rsid w:val="00D450A5"/>
    <w:rsid w:val="00D51F53"/>
    <w:rsid w:val="00D561C1"/>
    <w:rsid w:val="00D66476"/>
    <w:rsid w:val="00D7098E"/>
    <w:rsid w:val="00D71AFC"/>
    <w:rsid w:val="00D74FAF"/>
    <w:rsid w:val="00D76AAC"/>
    <w:rsid w:val="00D805FB"/>
    <w:rsid w:val="00D8669B"/>
    <w:rsid w:val="00D86FCC"/>
    <w:rsid w:val="00D90AEC"/>
    <w:rsid w:val="00DA044C"/>
    <w:rsid w:val="00DB7BD7"/>
    <w:rsid w:val="00DC588F"/>
    <w:rsid w:val="00DC7A3C"/>
    <w:rsid w:val="00DD1F0A"/>
    <w:rsid w:val="00DE0437"/>
    <w:rsid w:val="00DE2142"/>
    <w:rsid w:val="00DE23A2"/>
    <w:rsid w:val="00DF305C"/>
    <w:rsid w:val="00E013B5"/>
    <w:rsid w:val="00E01848"/>
    <w:rsid w:val="00E02BA6"/>
    <w:rsid w:val="00E04A50"/>
    <w:rsid w:val="00E04C8C"/>
    <w:rsid w:val="00E106CE"/>
    <w:rsid w:val="00E115C2"/>
    <w:rsid w:val="00E175E7"/>
    <w:rsid w:val="00E20C12"/>
    <w:rsid w:val="00E22D54"/>
    <w:rsid w:val="00E245C7"/>
    <w:rsid w:val="00E26670"/>
    <w:rsid w:val="00E32116"/>
    <w:rsid w:val="00E353A0"/>
    <w:rsid w:val="00E42DD1"/>
    <w:rsid w:val="00E470F6"/>
    <w:rsid w:val="00E530CE"/>
    <w:rsid w:val="00E55ACA"/>
    <w:rsid w:val="00E71565"/>
    <w:rsid w:val="00E74478"/>
    <w:rsid w:val="00E74C2B"/>
    <w:rsid w:val="00E81FD7"/>
    <w:rsid w:val="00E839C1"/>
    <w:rsid w:val="00E84F3E"/>
    <w:rsid w:val="00E8577E"/>
    <w:rsid w:val="00E873CA"/>
    <w:rsid w:val="00E91B74"/>
    <w:rsid w:val="00E93A4B"/>
    <w:rsid w:val="00EA3A49"/>
    <w:rsid w:val="00EA3C2E"/>
    <w:rsid w:val="00EA444E"/>
    <w:rsid w:val="00EA6CF5"/>
    <w:rsid w:val="00EB1B39"/>
    <w:rsid w:val="00EB4FB5"/>
    <w:rsid w:val="00EB6CED"/>
    <w:rsid w:val="00EC2185"/>
    <w:rsid w:val="00EC6D07"/>
    <w:rsid w:val="00ED1BAD"/>
    <w:rsid w:val="00ED58AC"/>
    <w:rsid w:val="00EE2899"/>
    <w:rsid w:val="00EE5ABC"/>
    <w:rsid w:val="00EE70A1"/>
    <w:rsid w:val="00EF0845"/>
    <w:rsid w:val="00EF092F"/>
    <w:rsid w:val="00EF4FC8"/>
    <w:rsid w:val="00EF6820"/>
    <w:rsid w:val="00EF703C"/>
    <w:rsid w:val="00F0394D"/>
    <w:rsid w:val="00F0457A"/>
    <w:rsid w:val="00F11FC2"/>
    <w:rsid w:val="00F31235"/>
    <w:rsid w:val="00F32129"/>
    <w:rsid w:val="00F32184"/>
    <w:rsid w:val="00F328FC"/>
    <w:rsid w:val="00F42F69"/>
    <w:rsid w:val="00F45202"/>
    <w:rsid w:val="00F4588D"/>
    <w:rsid w:val="00F45D7B"/>
    <w:rsid w:val="00F4726B"/>
    <w:rsid w:val="00F4797E"/>
    <w:rsid w:val="00F50DCA"/>
    <w:rsid w:val="00F55A62"/>
    <w:rsid w:val="00F6274E"/>
    <w:rsid w:val="00F748A2"/>
    <w:rsid w:val="00F7588C"/>
    <w:rsid w:val="00F7613B"/>
    <w:rsid w:val="00F775C6"/>
    <w:rsid w:val="00F8007E"/>
    <w:rsid w:val="00F8329D"/>
    <w:rsid w:val="00F9489E"/>
    <w:rsid w:val="00F96A29"/>
    <w:rsid w:val="00FA21C4"/>
    <w:rsid w:val="00FB1280"/>
    <w:rsid w:val="00FB511F"/>
    <w:rsid w:val="00FB736E"/>
    <w:rsid w:val="00FC33AC"/>
    <w:rsid w:val="00FC5A74"/>
    <w:rsid w:val="00FC62B3"/>
    <w:rsid w:val="00FC6E67"/>
    <w:rsid w:val="00FD048E"/>
    <w:rsid w:val="00FD27BD"/>
    <w:rsid w:val="00FD5AA8"/>
    <w:rsid w:val="00FD70F7"/>
    <w:rsid w:val="00FE3AE1"/>
    <w:rsid w:val="00FE42B8"/>
    <w:rsid w:val="00FE458F"/>
    <w:rsid w:val="00FE6DB9"/>
    <w:rsid w:val="00FF0B93"/>
    <w:rsid w:val="00FF1067"/>
    <w:rsid w:val="00FF33FE"/>
    <w:rsid w:val="00FF5999"/>
    <w:rsid w:val="00FF76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953090"/>
  <w15:docId w15:val="{C874917C-D432-47D0-B8F6-93A62FB47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974C2"/>
    <w:rPr>
      <w:sz w:val="24"/>
      <w:szCs w:val="24"/>
    </w:rPr>
  </w:style>
  <w:style w:type="paragraph" w:styleId="Nagwek1">
    <w:name w:val="heading 1"/>
    <w:basedOn w:val="Normalny"/>
    <w:link w:val="Nagwek1Znak"/>
    <w:uiPriority w:val="9"/>
    <w:qFormat/>
    <w:rsid w:val="007E671D"/>
    <w:pPr>
      <w:spacing w:before="100" w:beforeAutospacing="1" w:after="100" w:afterAutospacing="1"/>
      <w:outlineLvl w:val="0"/>
    </w:pPr>
    <w:rPr>
      <w:b/>
      <w:bCs/>
      <w:kern w:val="36"/>
      <w:sz w:val="48"/>
      <w:szCs w:val="48"/>
    </w:rPr>
  </w:style>
  <w:style w:type="paragraph" w:styleId="Nagwek2">
    <w:name w:val="heading 2"/>
    <w:basedOn w:val="Normalny"/>
    <w:link w:val="Nagwek2Znak"/>
    <w:uiPriority w:val="9"/>
    <w:qFormat/>
    <w:rsid w:val="007E671D"/>
    <w:pPr>
      <w:spacing w:before="100" w:beforeAutospacing="1" w:after="100" w:afterAutospacing="1"/>
      <w:outlineLvl w:val="1"/>
    </w:pPr>
    <w:rPr>
      <w:b/>
      <w:bCs/>
      <w:sz w:val="36"/>
      <w:szCs w:val="36"/>
    </w:rPr>
  </w:style>
  <w:style w:type="paragraph" w:styleId="Nagwek3">
    <w:name w:val="heading 3"/>
    <w:basedOn w:val="Normalny"/>
    <w:link w:val="Nagwek3Znak"/>
    <w:uiPriority w:val="9"/>
    <w:qFormat/>
    <w:rsid w:val="007E671D"/>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4057E"/>
    <w:pPr>
      <w:tabs>
        <w:tab w:val="center" w:pos="4536"/>
        <w:tab w:val="right" w:pos="9072"/>
      </w:tabs>
    </w:pPr>
  </w:style>
  <w:style w:type="paragraph" w:styleId="Stopka">
    <w:name w:val="footer"/>
    <w:basedOn w:val="Normalny"/>
    <w:rsid w:val="00B4057E"/>
    <w:pPr>
      <w:tabs>
        <w:tab w:val="center" w:pos="4536"/>
        <w:tab w:val="right" w:pos="9072"/>
      </w:tabs>
    </w:pPr>
  </w:style>
  <w:style w:type="character" w:styleId="Hipercze">
    <w:name w:val="Hyperlink"/>
    <w:rsid w:val="0093282A"/>
    <w:rPr>
      <w:color w:val="0000FF"/>
      <w:u w:val="single"/>
    </w:rPr>
  </w:style>
  <w:style w:type="table" w:styleId="Tabela-Siatka">
    <w:name w:val="Table Grid"/>
    <w:basedOn w:val="Standardowy"/>
    <w:uiPriority w:val="39"/>
    <w:rsid w:val="00253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705B1"/>
    <w:pPr>
      <w:spacing w:after="200" w:line="276" w:lineRule="auto"/>
      <w:ind w:left="720"/>
      <w:contextualSpacing/>
    </w:pPr>
    <w:rPr>
      <w:rFonts w:ascii="Calibri" w:eastAsia="Calibri" w:hAnsi="Calibri"/>
      <w:sz w:val="22"/>
      <w:szCs w:val="22"/>
      <w:lang w:eastAsia="en-US"/>
    </w:rPr>
  </w:style>
  <w:style w:type="paragraph" w:styleId="NormalnyWeb">
    <w:name w:val="Normal (Web)"/>
    <w:basedOn w:val="Normalny"/>
    <w:uiPriority w:val="99"/>
    <w:rsid w:val="007705B1"/>
    <w:pPr>
      <w:spacing w:before="100" w:beforeAutospacing="1" w:after="100" w:afterAutospacing="1"/>
    </w:pPr>
  </w:style>
  <w:style w:type="paragraph" w:styleId="Adreszwrotnynakopercie">
    <w:name w:val="envelope return"/>
    <w:basedOn w:val="Normalny"/>
    <w:rsid w:val="00C54251"/>
    <w:rPr>
      <w:rFonts w:ascii="Arial" w:hAnsi="Arial" w:cs="Arial"/>
      <w:sz w:val="20"/>
      <w:szCs w:val="20"/>
    </w:rPr>
  </w:style>
  <w:style w:type="character" w:customStyle="1" w:styleId="Nagwek1Znak">
    <w:name w:val="Nagłówek 1 Znak"/>
    <w:link w:val="Nagwek1"/>
    <w:uiPriority w:val="9"/>
    <w:rsid w:val="007E671D"/>
    <w:rPr>
      <w:b/>
      <w:bCs/>
      <w:kern w:val="36"/>
      <w:sz w:val="48"/>
      <w:szCs w:val="48"/>
    </w:rPr>
  </w:style>
  <w:style w:type="character" w:customStyle="1" w:styleId="Nagwek2Znak">
    <w:name w:val="Nagłówek 2 Znak"/>
    <w:link w:val="Nagwek2"/>
    <w:uiPriority w:val="9"/>
    <w:rsid w:val="007E671D"/>
    <w:rPr>
      <w:b/>
      <w:bCs/>
      <w:sz w:val="36"/>
      <w:szCs w:val="36"/>
    </w:rPr>
  </w:style>
  <w:style w:type="character" w:customStyle="1" w:styleId="Nagwek3Znak">
    <w:name w:val="Nagłówek 3 Znak"/>
    <w:link w:val="Nagwek3"/>
    <w:uiPriority w:val="9"/>
    <w:rsid w:val="007E671D"/>
    <w:rPr>
      <w:b/>
      <w:bCs/>
      <w:sz w:val="27"/>
      <w:szCs w:val="27"/>
    </w:rPr>
  </w:style>
  <w:style w:type="character" w:customStyle="1" w:styleId="navcontent">
    <w:name w:val="navcontent"/>
    <w:basedOn w:val="Domylnaczcionkaakapitu"/>
    <w:rsid w:val="007E671D"/>
  </w:style>
  <w:style w:type="character" w:customStyle="1" w:styleId="adress">
    <w:name w:val="adress"/>
    <w:basedOn w:val="Domylnaczcionkaakapitu"/>
    <w:rsid w:val="007E671D"/>
  </w:style>
  <w:style w:type="character" w:customStyle="1" w:styleId="phone">
    <w:name w:val="phone"/>
    <w:basedOn w:val="Domylnaczcionkaakapitu"/>
    <w:rsid w:val="007E671D"/>
  </w:style>
  <w:style w:type="paragraph" w:customStyle="1" w:styleId="articleshort">
    <w:name w:val="articleshort"/>
    <w:basedOn w:val="Normalny"/>
    <w:rsid w:val="006B2C59"/>
    <w:pPr>
      <w:spacing w:before="100" w:beforeAutospacing="1" w:after="100" w:afterAutospacing="1"/>
    </w:pPr>
  </w:style>
  <w:style w:type="character" w:styleId="Pogrubienie">
    <w:name w:val="Strong"/>
    <w:uiPriority w:val="22"/>
    <w:qFormat/>
    <w:rsid w:val="006B2C59"/>
    <w:rPr>
      <w:b/>
      <w:bCs/>
    </w:rPr>
  </w:style>
  <w:style w:type="paragraph" w:customStyle="1" w:styleId="Zal-tytul-opust">
    <w:name w:val="Zal-tytul-opust"/>
    <w:basedOn w:val="Normalny"/>
    <w:uiPriority w:val="99"/>
    <w:rsid w:val="006743BE"/>
    <w:pPr>
      <w:widowControl w:val="0"/>
      <w:suppressAutoHyphens/>
      <w:autoSpaceDE w:val="0"/>
      <w:autoSpaceDN w:val="0"/>
      <w:adjustRightInd w:val="0"/>
      <w:spacing w:after="680" w:line="280" w:lineRule="atLeast"/>
      <w:jc w:val="center"/>
      <w:textAlignment w:val="center"/>
    </w:pPr>
    <w:rPr>
      <w:rFonts w:ascii="MyriadPro-Bold" w:hAnsi="MyriadPro-Bold" w:cs="MyriadPro-Bold"/>
      <w:b/>
      <w:bCs/>
      <w:caps/>
      <w:color w:val="000000"/>
      <w:sz w:val="22"/>
      <w:szCs w:val="22"/>
    </w:rPr>
  </w:style>
  <w:style w:type="paragraph" w:customStyle="1" w:styleId="Zal-text">
    <w:name w:val="Zal-text"/>
    <w:basedOn w:val="Normalny"/>
    <w:uiPriority w:val="99"/>
    <w:rsid w:val="006743BE"/>
    <w:pPr>
      <w:widowControl w:val="0"/>
      <w:tabs>
        <w:tab w:val="right" w:leader="dot" w:pos="8674"/>
      </w:tabs>
      <w:autoSpaceDE w:val="0"/>
      <w:autoSpaceDN w:val="0"/>
      <w:adjustRightInd w:val="0"/>
      <w:spacing w:before="85" w:after="85" w:line="280" w:lineRule="atLeast"/>
      <w:ind w:left="57" w:right="57"/>
      <w:jc w:val="both"/>
      <w:textAlignment w:val="center"/>
    </w:pPr>
    <w:rPr>
      <w:rFonts w:ascii="MyriadPro-Regular" w:hAnsi="MyriadPro-Regular" w:cs="MyriadPro-Regular"/>
      <w:color w:val="000000"/>
      <w:sz w:val="22"/>
      <w:szCs w:val="22"/>
    </w:rPr>
  </w:style>
  <w:style w:type="character" w:customStyle="1" w:styleId="B">
    <w:name w:val="B"/>
    <w:uiPriority w:val="99"/>
    <w:rsid w:val="006743BE"/>
    <w:rPr>
      <w:b/>
    </w:rPr>
  </w:style>
  <w:style w:type="character" w:customStyle="1" w:styleId="ND">
    <w:name w:val="ND"/>
    <w:uiPriority w:val="99"/>
    <w:rsid w:val="006743BE"/>
  </w:style>
  <w:style w:type="character" w:customStyle="1" w:styleId="Up">
    <w:name w:val="Up"/>
    <w:uiPriority w:val="99"/>
    <w:rsid w:val="006743BE"/>
    <w:rPr>
      <w:vertAlign w:val="superscript"/>
    </w:rPr>
  </w:style>
  <w:style w:type="paragraph" w:styleId="Tekstdymka">
    <w:name w:val="Balloon Text"/>
    <w:basedOn w:val="Normalny"/>
    <w:link w:val="TekstdymkaZnak"/>
    <w:rsid w:val="00AF0BC0"/>
    <w:rPr>
      <w:rFonts w:ascii="Segoe UI" w:hAnsi="Segoe UI" w:cs="Segoe UI"/>
      <w:sz w:val="18"/>
      <w:szCs w:val="18"/>
    </w:rPr>
  </w:style>
  <w:style w:type="character" w:customStyle="1" w:styleId="TekstdymkaZnak">
    <w:name w:val="Tekst dymka Znak"/>
    <w:link w:val="Tekstdymka"/>
    <w:rsid w:val="00AF0BC0"/>
    <w:rPr>
      <w:rFonts w:ascii="Segoe UI" w:hAnsi="Segoe UI" w:cs="Segoe UI"/>
      <w:sz w:val="18"/>
      <w:szCs w:val="18"/>
    </w:rPr>
  </w:style>
  <w:style w:type="table" w:customStyle="1" w:styleId="Tabela-Siatka1">
    <w:name w:val="Tabela - Siatka1"/>
    <w:basedOn w:val="Standardowy"/>
    <w:next w:val="Tabela-Siatka"/>
    <w:uiPriority w:val="39"/>
    <w:rsid w:val="00F42F6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C104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rsid w:val="00871753"/>
    <w:rPr>
      <w:vertAlign w:val="superscript"/>
    </w:rPr>
  </w:style>
  <w:style w:type="paragraph" w:customStyle="1" w:styleId="Default">
    <w:name w:val="Default"/>
    <w:rsid w:val="00853A7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969320">
      <w:bodyDiv w:val="1"/>
      <w:marLeft w:val="0"/>
      <w:marRight w:val="0"/>
      <w:marTop w:val="0"/>
      <w:marBottom w:val="0"/>
      <w:divBdr>
        <w:top w:val="none" w:sz="0" w:space="0" w:color="auto"/>
        <w:left w:val="none" w:sz="0" w:space="0" w:color="auto"/>
        <w:bottom w:val="none" w:sz="0" w:space="0" w:color="auto"/>
        <w:right w:val="none" w:sz="0" w:space="0" w:color="auto"/>
      </w:divBdr>
      <w:divsChild>
        <w:div w:id="418333396">
          <w:marLeft w:val="0"/>
          <w:marRight w:val="0"/>
          <w:marTop w:val="0"/>
          <w:marBottom w:val="0"/>
          <w:divBdr>
            <w:top w:val="none" w:sz="0" w:space="0" w:color="auto"/>
            <w:left w:val="none" w:sz="0" w:space="0" w:color="auto"/>
            <w:bottom w:val="none" w:sz="0" w:space="0" w:color="auto"/>
            <w:right w:val="none" w:sz="0" w:space="0" w:color="auto"/>
          </w:divBdr>
        </w:div>
        <w:div w:id="813329651">
          <w:marLeft w:val="0"/>
          <w:marRight w:val="0"/>
          <w:marTop w:val="0"/>
          <w:marBottom w:val="0"/>
          <w:divBdr>
            <w:top w:val="none" w:sz="0" w:space="0" w:color="auto"/>
            <w:left w:val="none" w:sz="0" w:space="0" w:color="auto"/>
            <w:bottom w:val="none" w:sz="0" w:space="0" w:color="auto"/>
            <w:right w:val="none" w:sz="0" w:space="0" w:color="auto"/>
          </w:divBdr>
        </w:div>
        <w:div w:id="1177188374">
          <w:marLeft w:val="0"/>
          <w:marRight w:val="0"/>
          <w:marTop w:val="0"/>
          <w:marBottom w:val="0"/>
          <w:divBdr>
            <w:top w:val="none" w:sz="0" w:space="0" w:color="auto"/>
            <w:left w:val="none" w:sz="0" w:space="0" w:color="auto"/>
            <w:bottom w:val="none" w:sz="0" w:space="0" w:color="auto"/>
            <w:right w:val="none" w:sz="0" w:space="0" w:color="auto"/>
          </w:divBdr>
        </w:div>
        <w:div w:id="1316909901">
          <w:marLeft w:val="0"/>
          <w:marRight w:val="0"/>
          <w:marTop w:val="0"/>
          <w:marBottom w:val="0"/>
          <w:divBdr>
            <w:top w:val="none" w:sz="0" w:space="0" w:color="auto"/>
            <w:left w:val="none" w:sz="0" w:space="0" w:color="auto"/>
            <w:bottom w:val="none" w:sz="0" w:space="0" w:color="auto"/>
            <w:right w:val="none" w:sz="0" w:space="0" w:color="auto"/>
          </w:divBdr>
        </w:div>
        <w:div w:id="1356157209">
          <w:marLeft w:val="0"/>
          <w:marRight w:val="0"/>
          <w:marTop w:val="0"/>
          <w:marBottom w:val="0"/>
          <w:divBdr>
            <w:top w:val="none" w:sz="0" w:space="0" w:color="auto"/>
            <w:left w:val="none" w:sz="0" w:space="0" w:color="auto"/>
            <w:bottom w:val="none" w:sz="0" w:space="0" w:color="auto"/>
            <w:right w:val="none" w:sz="0" w:space="0" w:color="auto"/>
          </w:divBdr>
        </w:div>
        <w:div w:id="2070224012">
          <w:marLeft w:val="0"/>
          <w:marRight w:val="0"/>
          <w:marTop w:val="0"/>
          <w:marBottom w:val="0"/>
          <w:divBdr>
            <w:top w:val="none" w:sz="0" w:space="0" w:color="auto"/>
            <w:left w:val="none" w:sz="0" w:space="0" w:color="auto"/>
            <w:bottom w:val="none" w:sz="0" w:space="0" w:color="auto"/>
            <w:right w:val="none" w:sz="0" w:space="0" w:color="auto"/>
          </w:divBdr>
        </w:div>
      </w:divsChild>
    </w:div>
    <w:div w:id="1500775801">
      <w:bodyDiv w:val="1"/>
      <w:marLeft w:val="0"/>
      <w:marRight w:val="0"/>
      <w:marTop w:val="0"/>
      <w:marBottom w:val="0"/>
      <w:divBdr>
        <w:top w:val="none" w:sz="0" w:space="0" w:color="auto"/>
        <w:left w:val="none" w:sz="0" w:space="0" w:color="auto"/>
        <w:bottom w:val="none" w:sz="0" w:space="0" w:color="auto"/>
        <w:right w:val="none" w:sz="0" w:space="0" w:color="auto"/>
      </w:divBdr>
      <w:divsChild>
        <w:div w:id="56707916">
          <w:marLeft w:val="0"/>
          <w:marRight w:val="0"/>
          <w:marTop w:val="0"/>
          <w:marBottom w:val="0"/>
          <w:divBdr>
            <w:top w:val="none" w:sz="0" w:space="0" w:color="auto"/>
            <w:left w:val="none" w:sz="0" w:space="0" w:color="auto"/>
            <w:bottom w:val="none" w:sz="0" w:space="0" w:color="auto"/>
            <w:right w:val="none" w:sz="0" w:space="0" w:color="auto"/>
          </w:divBdr>
        </w:div>
        <w:div w:id="413094819">
          <w:marLeft w:val="0"/>
          <w:marRight w:val="0"/>
          <w:marTop w:val="0"/>
          <w:marBottom w:val="0"/>
          <w:divBdr>
            <w:top w:val="none" w:sz="0" w:space="0" w:color="auto"/>
            <w:left w:val="none" w:sz="0" w:space="0" w:color="auto"/>
            <w:bottom w:val="none" w:sz="0" w:space="0" w:color="auto"/>
            <w:right w:val="none" w:sz="0" w:space="0" w:color="auto"/>
          </w:divBdr>
        </w:div>
        <w:div w:id="652876063">
          <w:marLeft w:val="0"/>
          <w:marRight w:val="0"/>
          <w:marTop w:val="0"/>
          <w:marBottom w:val="0"/>
          <w:divBdr>
            <w:top w:val="none" w:sz="0" w:space="0" w:color="auto"/>
            <w:left w:val="none" w:sz="0" w:space="0" w:color="auto"/>
            <w:bottom w:val="none" w:sz="0" w:space="0" w:color="auto"/>
            <w:right w:val="none" w:sz="0" w:space="0" w:color="auto"/>
          </w:divBdr>
        </w:div>
        <w:div w:id="677928829">
          <w:marLeft w:val="0"/>
          <w:marRight w:val="0"/>
          <w:marTop w:val="0"/>
          <w:marBottom w:val="0"/>
          <w:divBdr>
            <w:top w:val="none" w:sz="0" w:space="0" w:color="auto"/>
            <w:left w:val="none" w:sz="0" w:space="0" w:color="auto"/>
            <w:bottom w:val="none" w:sz="0" w:space="0" w:color="auto"/>
            <w:right w:val="none" w:sz="0" w:space="0" w:color="auto"/>
          </w:divBdr>
        </w:div>
        <w:div w:id="723649281">
          <w:marLeft w:val="0"/>
          <w:marRight w:val="0"/>
          <w:marTop w:val="0"/>
          <w:marBottom w:val="0"/>
          <w:divBdr>
            <w:top w:val="none" w:sz="0" w:space="0" w:color="auto"/>
            <w:left w:val="none" w:sz="0" w:space="0" w:color="auto"/>
            <w:bottom w:val="none" w:sz="0" w:space="0" w:color="auto"/>
            <w:right w:val="none" w:sz="0" w:space="0" w:color="auto"/>
          </w:divBdr>
        </w:div>
        <w:div w:id="860163888">
          <w:marLeft w:val="0"/>
          <w:marRight w:val="0"/>
          <w:marTop w:val="0"/>
          <w:marBottom w:val="0"/>
          <w:divBdr>
            <w:top w:val="none" w:sz="0" w:space="0" w:color="auto"/>
            <w:left w:val="none" w:sz="0" w:space="0" w:color="auto"/>
            <w:bottom w:val="none" w:sz="0" w:space="0" w:color="auto"/>
            <w:right w:val="none" w:sz="0" w:space="0" w:color="auto"/>
          </w:divBdr>
        </w:div>
        <w:div w:id="950863017">
          <w:marLeft w:val="0"/>
          <w:marRight w:val="0"/>
          <w:marTop w:val="0"/>
          <w:marBottom w:val="0"/>
          <w:divBdr>
            <w:top w:val="none" w:sz="0" w:space="0" w:color="auto"/>
            <w:left w:val="none" w:sz="0" w:space="0" w:color="auto"/>
            <w:bottom w:val="none" w:sz="0" w:space="0" w:color="auto"/>
            <w:right w:val="none" w:sz="0" w:space="0" w:color="auto"/>
          </w:divBdr>
        </w:div>
        <w:div w:id="1076589871">
          <w:marLeft w:val="0"/>
          <w:marRight w:val="0"/>
          <w:marTop w:val="0"/>
          <w:marBottom w:val="0"/>
          <w:divBdr>
            <w:top w:val="none" w:sz="0" w:space="0" w:color="auto"/>
            <w:left w:val="none" w:sz="0" w:space="0" w:color="auto"/>
            <w:bottom w:val="none" w:sz="0" w:space="0" w:color="auto"/>
            <w:right w:val="none" w:sz="0" w:space="0" w:color="auto"/>
          </w:divBdr>
        </w:div>
        <w:div w:id="1139373421">
          <w:marLeft w:val="0"/>
          <w:marRight w:val="0"/>
          <w:marTop w:val="0"/>
          <w:marBottom w:val="0"/>
          <w:divBdr>
            <w:top w:val="none" w:sz="0" w:space="0" w:color="auto"/>
            <w:left w:val="none" w:sz="0" w:space="0" w:color="auto"/>
            <w:bottom w:val="none" w:sz="0" w:space="0" w:color="auto"/>
            <w:right w:val="none" w:sz="0" w:space="0" w:color="auto"/>
          </w:divBdr>
        </w:div>
        <w:div w:id="1159610667">
          <w:marLeft w:val="0"/>
          <w:marRight w:val="0"/>
          <w:marTop w:val="0"/>
          <w:marBottom w:val="0"/>
          <w:divBdr>
            <w:top w:val="none" w:sz="0" w:space="0" w:color="auto"/>
            <w:left w:val="none" w:sz="0" w:space="0" w:color="auto"/>
            <w:bottom w:val="none" w:sz="0" w:space="0" w:color="auto"/>
            <w:right w:val="none" w:sz="0" w:space="0" w:color="auto"/>
          </w:divBdr>
        </w:div>
        <w:div w:id="1480729042">
          <w:marLeft w:val="0"/>
          <w:marRight w:val="0"/>
          <w:marTop w:val="0"/>
          <w:marBottom w:val="0"/>
          <w:divBdr>
            <w:top w:val="none" w:sz="0" w:space="0" w:color="auto"/>
            <w:left w:val="none" w:sz="0" w:space="0" w:color="auto"/>
            <w:bottom w:val="none" w:sz="0" w:space="0" w:color="auto"/>
            <w:right w:val="none" w:sz="0" w:space="0" w:color="auto"/>
          </w:divBdr>
        </w:div>
        <w:div w:id="1579484213">
          <w:marLeft w:val="0"/>
          <w:marRight w:val="0"/>
          <w:marTop w:val="0"/>
          <w:marBottom w:val="0"/>
          <w:divBdr>
            <w:top w:val="none" w:sz="0" w:space="0" w:color="auto"/>
            <w:left w:val="none" w:sz="0" w:space="0" w:color="auto"/>
            <w:bottom w:val="none" w:sz="0" w:space="0" w:color="auto"/>
            <w:right w:val="none" w:sz="0" w:space="0" w:color="auto"/>
          </w:divBdr>
        </w:div>
        <w:div w:id="1775175099">
          <w:marLeft w:val="0"/>
          <w:marRight w:val="0"/>
          <w:marTop w:val="0"/>
          <w:marBottom w:val="0"/>
          <w:divBdr>
            <w:top w:val="none" w:sz="0" w:space="0" w:color="auto"/>
            <w:left w:val="none" w:sz="0" w:space="0" w:color="auto"/>
            <w:bottom w:val="none" w:sz="0" w:space="0" w:color="auto"/>
            <w:right w:val="none" w:sz="0" w:space="0" w:color="auto"/>
          </w:divBdr>
        </w:div>
        <w:div w:id="1999918767">
          <w:marLeft w:val="0"/>
          <w:marRight w:val="0"/>
          <w:marTop w:val="0"/>
          <w:marBottom w:val="0"/>
          <w:divBdr>
            <w:top w:val="none" w:sz="0" w:space="0" w:color="auto"/>
            <w:left w:val="none" w:sz="0" w:space="0" w:color="auto"/>
            <w:bottom w:val="none" w:sz="0" w:space="0" w:color="auto"/>
            <w:right w:val="none" w:sz="0" w:space="0" w:color="auto"/>
          </w:divBdr>
        </w:div>
        <w:div w:id="2055039293">
          <w:marLeft w:val="0"/>
          <w:marRight w:val="0"/>
          <w:marTop w:val="0"/>
          <w:marBottom w:val="0"/>
          <w:divBdr>
            <w:top w:val="none" w:sz="0" w:space="0" w:color="auto"/>
            <w:left w:val="none" w:sz="0" w:space="0" w:color="auto"/>
            <w:bottom w:val="none" w:sz="0" w:space="0" w:color="auto"/>
            <w:right w:val="none" w:sz="0" w:space="0" w:color="auto"/>
          </w:divBdr>
        </w:div>
      </w:divsChild>
    </w:div>
    <w:div w:id="1828939109">
      <w:bodyDiv w:val="1"/>
      <w:marLeft w:val="0"/>
      <w:marRight w:val="0"/>
      <w:marTop w:val="0"/>
      <w:marBottom w:val="0"/>
      <w:divBdr>
        <w:top w:val="none" w:sz="0" w:space="0" w:color="auto"/>
        <w:left w:val="none" w:sz="0" w:space="0" w:color="auto"/>
        <w:bottom w:val="none" w:sz="0" w:space="0" w:color="auto"/>
        <w:right w:val="none" w:sz="0" w:space="0" w:color="auto"/>
      </w:divBdr>
      <w:divsChild>
        <w:div w:id="837966317">
          <w:marLeft w:val="0"/>
          <w:marRight w:val="0"/>
          <w:marTop w:val="0"/>
          <w:marBottom w:val="0"/>
          <w:divBdr>
            <w:top w:val="none" w:sz="0" w:space="0" w:color="auto"/>
            <w:left w:val="none" w:sz="0" w:space="0" w:color="auto"/>
            <w:bottom w:val="none" w:sz="0" w:space="0" w:color="auto"/>
            <w:right w:val="none" w:sz="0" w:space="0" w:color="auto"/>
          </w:divBdr>
          <w:divsChild>
            <w:div w:id="983391049">
              <w:marLeft w:val="0"/>
              <w:marRight w:val="0"/>
              <w:marTop w:val="0"/>
              <w:marBottom w:val="0"/>
              <w:divBdr>
                <w:top w:val="none" w:sz="0" w:space="0" w:color="auto"/>
                <w:left w:val="none" w:sz="0" w:space="0" w:color="auto"/>
                <w:bottom w:val="none" w:sz="0" w:space="0" w:color="auto"/>
                <w:right w:val="none" w:sz="0" w:space="0" w:color="auto"/>
              </w:divBdr>
              <w:divsChild>
                <w:div w:id="1195341040">
                  <w:marLeft w:val="0"/>
                  <w:marRight w:val="0"/>
                  <w:marTop w:val="0"/>
                  <w:marBottom w:val="0"/>
                  <w:divBdr>
                    <w:top w:val="none" w:sz="0" w:space="0" w:color="auto"/>
                    <w:left w:val="none" w:sz="0" w:space="0" w:color="auto"/>
                    <w:bottom w:val="none" w:sz="0" w:space="0" w:color="auto"/>
                    <w:right w:val="none" w:sz="0" w:space="0" w:color="auto"/>
                  </w:divBdr>
                  <w:divsChild>
                    <w:div w:id="648171070">
                      <w:marLeft w:val="0"/>
                      <w:marRight w:val="0"/>
                      <w:marTop w:val="0"/>
                      <w:marBottom w:val="0"/>
                      <w:divBdr>
                        <w:top w:val="none" w:sz="0" w:space="0" w:color="auto"/>
                        <w:left w:val="none" w:sz="0" w:space="0" w:color="auto"/>
                        <w:bottom w:val="none" w:sz="0" w:space="0" w:color="auto"/>
                        <w:right w:val="none" w:sz="0" w:space="0" w:color="auto"/>
                      </w:divBdr>
                      <w:divsChild>
                        <w:div w:id="346252733">
                          <w:marLeft w:val="0"/>
                          <w:marRight w:val="0"/>
                          <w:marTop w:val="0"/>
                          <w:marBottom w:val="0"/>
                          <w:divBdr>
                            <w:top w:val="none" w:sz="0" w:space="0" w:color="auto"/>
                            <w:left w:val="none" w:sz="0" w:space="0" w:color="auto"/>
                            <w:bottom w:val="none" w:sz="0" w:space="0" w:color="auto"/>
                            <w:right w:val="none" w:sz="0" w:space="0" w:color="auto"/>
                          </w:divBdr>
                          <w:divsChild>
                            <w:div w:id="314261049">
                              <w:marLeft w:val="0"/>
                              <w:marRight w:val="0"/>
                              <w:marTop w:val="0"/>
                              <w:marBottom w:val="0"/>
                              <w:divBdr>
                                <w:top w:val="none" w:sz="0" w:space="0" w:color="auto"/>
                                <w:left w:val="none" w:sz="0" w:space="0" w:color="auto"/>
                                <w:bottom w:val="none" w:sz="0" w:space="0" w:color="auto"/>
                                <w:right w:val="none" w:sz="0" w:space="0" w:color="auto"/>
                              </w:divBdr>
                              <w:divsChild>
                                <w:div w:id="927277239">
                                  <w:marLeft w:val="0"/>
                                  <w:marRight w:val="0"/>
                                  <w:marTop w:val="0"/>
                                  <w:marBottom w:val="0"/>
                                  <w:divBdr>
                                    <w:top w:val="none" w:sz="0" w:space="0" w:color="auto"/>
                                    <w:left w:val="none" w:sz="0" w:space="0" w:color="auto"/>
                                    <w:bottom w:val="none" w:sz="0" w:space="0" w:color="auto"/>
                                    <w:right w:val="none" w:sz="0" w:space="0" w:color="auto"/>
                                  </w:divBdr>
                                </w:div>
                              </w:divsChild>
                            </w:div>
                            <w:div w:id="1204251732">
                              <w:marLeft w:val="0"/>
                              <w:marRight w:val="0"/>
                              <w:marTop w:val="0"/>
                              <w:marBottom w:val="0"/>
                              <w:divBdr>
                                <w:top w:val="none" w:sz="0" w:space="0" w:color="auto"/>
                                <w:left w:val="none" w:sz="0" w:space="0" w:color="auto"/>
                                <w:bottom w:val="none" w:sz="0" w:space="0" w:color="auto"/>
                                <w:right w:val="none" w:sz="0" w:space="0" w:color="auto"/>
                              </w:divBdr>
                              <w:divsChild>
                                <w:div w:id="1787459341">
                                  <w:marLeft w:val="0"/>
                                  <w:marRight w:val="0"/>
                                  <w:marTop w:val="0"/>
                                  <w:marBottom w:val="0"/>
                                  <w:divBdr>
                                    <w:top w:val="none" w:sz="0" w:space="0" w:color="auto"/>
                                    <w:left w:val="none" w:sz="0" w:space="0" w:color="auto"/>
                                    <w:bottom w:val="none" w:sz="0" w:space="0" w:color="auto"/>
                                    <w:right w:val="none" w:sz="0" w:space="0" w:color="auto"/>
                                  </w:divBdr>
                                </w:div>
                              </w:divsChild>
                            </w:div>
                            <w:div w:id="1374882770">
                              <w:marLeft w:val="0"/>
                              <w:marRight w:val="0"/>
                              <w:marTop w:val="0"/>
                              <w:marBottom w:val="0"/>
                              <w:divBdr>
                                <w:top w:val="none" w:sz="0" w:space="0" w:color="auto"/>
                                <w:left w:val="none" w:sz="0" w:space="0" w:color="auto"/>
                                <w:bottom w:val="none" w:sz="0" w:space="0" w:color="auto"/>
                                <w:right w:val="none" w:sz="0" w:space="0" w:color="auto"/>
                              </w:divBdr>
                              <w:divsChild>
                                <w:div w:id="1293973518">
                                  <w:marLeft w:val="0"/>
                                  <w:marRight w:val="0"/>
                                  <w:marTop w:val="0"/>
                                  <w:marBottom w:val="0"/>
                                  <w:divBdr>
                                    <w:top w:val="none" w:sz="0" w:space="0" w:color="auto"/>
                                    <w:left w:val="none" w:sz="0" w:space="0" w:color="auto"/>
                                    <w:bottom w:val="none" w:sz="0" w:space="0" w:color="auto"/>
                                    <w:right w:val="none" w:sz="0" w:space="0" w:color="auto"/>
                                  </w:divBdr>
                                  <w:divsChild>
                                    <w:div w:id="1698578308">
                                      <w:marLeft w:val="0"/>
                                      <w:marRight w:val="0"/>
                                      <w:marTop w:val="0"/>
                                      <w:marBottom w:val="150"/>
                                      <w:divBdr>
                                        <w:top w:val="none" w:sz="0" w:space="0" w:color="auto"/>
                                        <w:left w:val="none" w:sz="0" w:space="0" w:color="auto"/>
                                        <w:bottom w:val="none" w:sz="0" w:space="0" w:color="auto"/>
                                        <w:right w:val="none" w:sz="0" w:space="0" w:color="auto"/>
                                      </w:divBdr>
                                      <w:divsChild>
                                        <w:div w:id="1124277649">
                                          <w:marLeft w:val="0"/>
                                          <w:marRight w:val="0"/>
                                          <w:marTop w:val="0"/>
                                          <w:marBottom w:val="0"/>
                                          <w:divBdr>
                                            <w:top w:val="none" w:sz="0" w:space="0" w:color="auto"/>
                                            <w:left w:val="none" w:sz="0" w:space="0" w:color="auto"/>
                                            <w:bottom w:val="none" w:sz="0" w:space="0" w:color="auto"/>
                                            <w:right w:val="none" w:sz="0" w:space="0" w:color="auto"/>
                                          </w:divBdr>
                                          <w:divsChild>
                                            <w:div w:id="1314138213">
                                              <w:marLeft w:val="0"/>
                                              <w:marRight w:val="0"/>
                                              <w:marTop w:val="0"/>
                                              <w:marBottom w:val="0"/>
                                              <w:divBdr>
                                                <w:top w:val="none" w:sz="0" w:space="0" w:color="auto"/>
                                                <w:left w:val="none" w:sz="0" w:space="0" w:color="auto"/>
                                                <w:bottom w:val="none" w:sz="0" w:space="0" w:color="auto"/>
                                                <w:right w:val="none" w:sz="0" w:space="0" w:color="auto"/>
                                              </w:divBdr>
                                              <w:divsChild>
                                                <w:div w:id="1671718931">
                                                  <w:marLeft w:val="0"/>
                                                  <w:marRight w:val="0"/>
                                                  <w:marTop w:val="0"/>
                                                  <w:marBottom w:val="0"/>
                                                  <w:divBdr>
                                                    <w:top w:val="none" w:sz="0" w:space="0" w:color="auto"/>
                                                    <w:left w:val="none" w:sz="0" w:space="0" w:color="auto"/>
                                                    <w:bottom w:val="none" w:sz="0" w:space="0" w:color="auto"/>
                                                    <w:right w:val="none" w:sz="0" w:space="0" w:color="auto"/>
                                                  </w:divBdr>
                                                  <w:divsChild>
                                                    <w:div w:id="2059234674">
                                                      <w:marLeft w:val="0"/>
                                                      <w:marRight w:val="0"/>
                                                      <w:marTop w:val="0"/>
                                                      <w:marBottom w:val="0"/>
                                                      <w:divBdr>
                                                        <w:top w:val="none" w:sz="0" w:space="0" w:color="auto"/>
                                                        <w:left w:val="none" w:sz="0" w:space="0" w:color="auto"/>
                                                        <w:bottom w:val="none" w:sz="0" w:space="0" w:color="auto"/>
                                                        <w:right w:val="none" w:sz="0" w:space="0" w:color="auto"/>
                                                      </w:divBdr>
                                                      <w:divsChild>
                                                        <w:div w:id="591815960">
                                                          <w:marLeft w:val="0"/>
                                                          <w:marRight w:val="0"/>
                                                          <w:marTop w:val="0"/>
                                                          <w:marBottom w:val="0"/>
                                                          <w:divBdr>
                                                            <w:top w:val="none" w:sz="0" w:space="0" w:color="auto"/>
                                                            <w:left w:val="none" w:sz="0" w:space="0" w:color="auto"/>
                                                            <w:bottom w:val="none" w:sz="0" w:space="0" w:color="auto"/>
                                                            <w:right w:val="none" w:sz="0" w:space="0" w:color="auto"/>
                                                          </w:divBdr>
                                                          <w:divsChild>
                                                            <w:div w:id="1626037829">
                                                              <w:marLeft w:val="0"/>
                                                              <w:marRight w:val="0"/>
                                                              <w:marTop w:val="0"/>
                                                              <w:marBottom w:val="0"/>
                                                              <w:divBdr>
                                                                <w:top w:val="none" w:sz="0" w:space="0" w:color="auto"/>
                                                                <w:left w:val="none" w:sz="0" w:space="0" w:color="auto"/>
                                                                <w:bottom w:val="none" w:sz="0" w:space="0" w:color="auto"/>
                                                                <w:right w:val="none" w:sz="0" w:space="0" w:color="auto"/>
                                                              </w:divBdr>
                                                              <w:divsChild>
                                                                <w:div w:id="71134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8656579">
                                  <w:marLeft w:val="0"/>
                                  <w:marRight w:val="0"/>
                                  <w:marTop w:val="0"/>
                                  <w:marBottom w:val="0"/>
                                  <w:divBdr>
                                    <w:top w:val="none" w:sz="0" w:space="0" w:color="auto"/>
                                    <w:left w:val="none" w:sz="0" w:space="0" w:color="auto"/>
                                    <w:bottom w:val="none" w:sz="0" w:space="0" w:color="auto"/>
                                    <w:right w:val="none" w:sz="0" w:space="0" w:color="auto"/>
                                  </w:divBdr>
                                  <w:divsChild>
                                    <w:div w:id="677738437">
                                      <w:marLeft w:val="0"/>
                                      <w:marRight w:val="0"/>
                                      <w:marTop w:val="0"/>
                                      <w:marBottom w:val="0"/>
                                      <w:divBdr>
                                        <w:top w:val="none" w:sz="0" w:space="0" w:color="auto"/>
                                        <w:left w:val="none" w:sz="0" w:space="0" w:color="auto"/>
                                        <w:bottom w:val="none" w:sz="0" w:space="0" w:color="auto"/>
                                        <w:right w:val="none" w:sz="0" w:space="0" w:color="auto"/>
                                      </w:divBdr>
                                      <w:divsChild>
                                        <w:div w:id="1005935907">
                                          <w:marLeft w:val="0"/>
                                          <w:marRight w:val="0"/>
                                          <w:marTop w:val="0"/>
                                          <w:marBottom w:val="0"/>
                                          <w:divBdr>
                                            <w:top w:val="none" w:sz="0" w:space="0" w:color="auto"/>
                                            <w:left w:val="none" w:sz="0" w:space="0" w:color="auto"/>
                                            <w:bottom w:val="none" w:sz="0" w:space="0" w:color="auto"/>
                                            <w:right w:val="none" w:sz="0" w:space="0" w:color="auto"/>
                                          </w:divBdr>
                                        </w:div>
                                      </w:divsChild>
                                    </w:div>
                                    <w:div w:id="1781101658">
                                      <w:marLeft w:val="0"/>
                                      <w:marRight w:val="0"/>
                                      <w:marTop w:val="0"/>
                                      <w:marBottom w:val="0"/>
                                      <w:divBdr>
                                        <w:top w:val="none" w:sz="0" w:space="0" w:color="auto"/>
                                        <w:left w:val="none" w:sz="0" w:space="0" w:color="auto"/>
                                        <w:bottom w:val="none" w:sz="0" w:space="0" w:color="auto"/>
                                        <w:right w:val="none" w:sz="0" w:space="0" w:color="auto"/>
                                      </w:divBdr>
                                      <w:divsChild>
                                        <w:div w:id="760445156">
                                          <w:marLeft w:val="0"/>
                                          <w:marRight w:val="0"/>
                                          <w:marTop w:val="0"/>
                                          <w:marBottom w:val="0"/>
                                          <w:divBdr>
                                            <w:top w:val="none" w:sz="0" w:space="0" w:color="auto"/>
                                            <w:left w:val="none" w:sz="0" w:space="0" w:color="auto"/>
                                            <w:bottom w:val="none" w:sz="0" w:space="0" w:color="auto"/>
                                            <w:right w:val="none" w:sz="0" w:space="0" w:color="auto"/>
                                          </w:divBdr>
                                          <w:divsChild>
                                            <w:div w:id="1313678463">
                                              <w:marLeft w:val="0"/>
                                              <w:marRight w:val="0"/>
                                              <w:marTop w:val="0"/>
                                              <w:marBottom w:val="0"/>
                                              <w:divBdr>
                                                <w:top w:val="none" w:sz="0" w:space="0" w:color="auto"/>
                                                <w:left w:val="none" w:sz="0" w:space="0" w:color="auto"/>
                                                <w:bottom w:val="none" w:sz="0" w:space="0" w:color="auto"/>
                                                <w:right w:val="none" w:sz="0" w:space="0" w:color="auto"/>
                                              </w:divBdr>
                                              <w:divsChild>
                                                <w:div w:id="2122456365">
                                                  <w:marLeft w:val="0"/>
                                                  <w:marRight w:val="0"/>
                                                  <w:marTop w:val="0"/>
                                                  <w:marBottom w:val="0"/>
                                                  <w:divBdr>
                                                    <w:top w:val="none" w:sz="0" w:space="0" w:color="auto"/>
                                                    <w:left w:val="none" w:sz="0" w:space="0" w:color="auto"/>
                                                    <w:bottom w:val="none" w:sz="0" w:space="0" w:color="auto"/>
                                                    <w:right w:val="none" w:sz="0" w:space="0" w:color="auto"/>
                                                  </w:divBdr>
                                                  <w:divsChild>
                                                    <w:div w:id="128936797">
                                                      <w:marLeft w:val="0"/>
                                                      <w:marRight w:val="0"/>
                                                      <w:marTop w:val="0"/>
                                                      <w:marBottom w:val="0"/>
                                                      <w:divBdr>
                                                        <w:top w:val="none" w:sz="0" w:space="0" w:color="auto"/>
                                                        <w:left w:val="none" w:sz="0" w:space="0" w:color="auto"/>
                                                        <w:bottom w:val="none" w:sz="0" w:space="0" w:color="auto"/>
                                                        <w:right w:val="none" w:sz="0" w:space="0" w:color="auto"/>
                                                      </w:divBdr>
                                                      <w:divsChild>
                                                        <w:div w:id="182846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4187228">
                                      <w:marLeft w:val="0"/>
                                      <w:marRight w:val="0"/>
                                      <w:marTop w:val="0"/>
                                      <w:marBottom w:val="0"/>
                                      <w:divBdr>
                                        <w:top w:val="none" w:sz="0" w:space="0" w:color="auto"/>
                                        <w:left w:val="none" w:sz="0" w:space="0" w:color="auto"/>
                                        <w:bottom w:val="none" w:sz="0" w:space="0" w:color="auto"/>
                                        <w:right w:val="none" w:sz="0" w:space="0" w:color="auto"/>
                                      </w:divBdr>
                                      <w:divsChild>
                                        <w:div w:id="1374504938">
                                          <w:marLeft w:val="0"/>
                                          <w:marRight w:val="0"/>
                                          <w:marTop w:val="0"/>
                                          <w:marBottom w:val="0"/>
                                          <w:divBdr>
                                            <w:top w:val="none" w:sz="0" w:space="0" w:color="auto"/>
                                            <w:left w:val="none" w:sz="0" w:space="0" w:color="auto"/>
                                            <w:bottom w:val="none" w:sz="0" w:space="0" w:color="auto"/>
                                            <w:right w:val="none" w:sz="0" w:space="0" w:color="auto"/>
                                          </w:divBdr>
                                          <w:divsChild>
                                            <w:div w:id="785540075">
                                              <w:marLeft w:val="0"/>
                                              <w:marRight w:val="0"/>
                                              <w:marTop w:val="0"/>
                                              <w:marBottom w:val="0"/>
                                              <w:divBdr>
                                                <w:top w:val="none" w:sz="0" w:space="0" w:color="auto"/>
                                                <w:left w:val="none" w:sz="0" w:space="0" w:color="auto"/>
                                                <w:bottom w:val="none" w:sz="0" w:space="0" w:color="auto"/>
                                                <w:right w:val="none" w:sz="0" w:space="0" w:color="auto"/>
                                              </w:divBdr>
                                              <w:divsChild>
                                                <w:div w:id="104486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hyperlink" Target="mailto:nasze-bieszczady@nasze-bieszczady.pl"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66D01-A814-4305-BA21-455BFD42D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2368</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Everest</Company>
  <LinksUpToDate>false</LinksUpToDate>
  <CharactersWithSpaces>2684</CharactersWithSpaces>
  <SharedDoc>false</SharedDoc>
  <HLinks>
    <vt:vector size="18" baseType="variant">
      <vt:variant>
        <vt:i4>1966120</vt:i4>
      </vt:variant>
      <vt:variant>
        <vt:i4>3</vt:i4>
      </vt:variant>
      <vt:variant>
        <vt:i4>0</vt:i4>
      </vt:variant>
      <vt:variant>
        <vt:i4>5</vt:i4>
      </vt:variant>
      <vt:variant>
        <vt:lpwstr>mailto:nasze-bieszczady@nasze-bieszczady.pl</vt:lpwstr>
      </vt:variant>
      <vt:variant>
        <vt:lpwstr/>
      </vt:variant>
      <vt:variant>
        <vt:i4>7471223</vt:i4>
      </vt:variant>
      <vt:variant>
        <vt:i4>0</vt:i4>
      </vt:variant>
      <vt:variant>
        <vt:i4>0</vt:i4>
      </vt:variant>
      <vt:variant>
        <vt:i4>5</vt:i4>
      </vt:variant>
      <vt:variant>
        <vt:lpwstr>http://www.nasze-bieszczady.pl/</vt:lpwstr>
      </vt:variant>
      <vt:variant>
        <vt:lpwstr/>
      </vt:variant>
      <vt:variant>
        <vt:i4>1966120</vt:i4>
      </vt:variant>
      <vt:variant>
        <vt:i4>0</vt:i4>
      </vt:variant>
      <vt:variant>
        <vt:i4>0</vt:i4>
      </vt:variant>
      <vt:variant>
        <vt:i4>5</vt:i4>
      </vt:variant>
      <vt:variant>
        <vt:lpwstr>mailto:nasze-bieszczady@nasze-bieszczady.pl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k01</dc:creator>
  <cp:lastModifiedBy>LgdNB</cp:lastModifiedBy>
  <cp:revision>3</cp:revision>
  <cp:lastPrinted>2020-10-06T08:36:00Z</cp:lastPrinted>
  <dcterms:created xsi:type="dcterms:W3CDTF">2020-10-06T08:38:00Z</dcterms:created>
  <dcterms:modified xsi:type="dcterms:W3CDTF">2020-10-06T08:39:00Z</dcterms:modified>
</cp:coreProperties>
</file>